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CA68403" w14:textId="77777777" w:rsidR="00735DA3" w:rsidRPr="00484DDB" w:rsidRDefault="00735DA3" w:rsidP="00735DA3">
      <w:pPr>
        <w:spacing w:line="360" w:lineRule="auto"/>
        <w:contextualSpacing/>
        <w:jc w:val="left"/>
        <w:rPr>
          <w:rFonts w:ascii="David" w:hAnsi="David"/>
          <w:sz w:val="24"/>
          <w:rtl/>
        </w:rPr>
      </w:pPr>
      <w:bookmarkStart w:id="0" w:name="Start"/>
      <w:bookmarkStart w:id="1" w:name="_GoBack"/>
      <w:bookmarkEnd w:id="0"/>
      <w:bookmarkEnd w:id="1"/>
    </w:p>
    <w:p w14:paraId="3B23388A" w14:textId="14CF7F09" w:rsidR="00735DA3" w:rsidRPr="00484DDB" w:rsidRDefault="00735DA3" w:rsidP="00264D4F">
      <w:pPr>
        <w:spacing w:line="360" w:lineRule="auto"/>
        <w:contextualSpacing/>
        <w:jc w:val="center"/>
        <w:rPr>
          <w:rFonts w:ascii="David" w:hAnsi="David"/>
          <w:b/>
          <w:bCs/>
          <w:sz w:val="28"/>
          <w:szCs w:val="28"/>
          <w:u w:val="single"/>
          <w:rtl/>
        </w:rPr>
      </w:pPr>
      <w:r w:rsidRPr="00484DDB">
        <w:rPr>
          <w:rFonts w:ascii="David" w:hAnsi="David" w:hint="eastAsia"/>
          <w:b/>
          <w:bCs/>
          <w:sz w:val="28"/>
          <w:szCs w:val="28"/>
          <w:u w:val="single"/>
          <w:rtl/>
        </w:rPr>
        <w:t>מכרז</w:t>
      </w:r>
      <w:r w:rsidRPr="00484DDB">
        <w:rPr>
          <w:rFonts w:ascii="David" w:hAnsi="David"/>
          <w:b/>
          <w:bCs/>
          <w:sz w:val="28"/>
          <w:szCs w:val="28"/>
          <w:u w:val="single"/>
          <w:rtl/>
        </w:rPr>
        <w:t xml:space="preserve"> </w:t>
      </w:r>
      <w:r w:rsidRPr="00484DDB">
        <w:rPr>
          <w:rFonts w:ascii="David" w:hAnsi="David" w:hint="eastAsia"/>
          <w:b/>
          <w:bCs/>
          <w:sz w:val="28"/>
          <w:szCs w:val="28"/>
          <w:u w:val="single"/>
          <w:rtl/>
        </w:rPr>
        <w:t>פומבי</w:t>
      </w:r>
      <w:r w:rsidRPr="00484DDB">
        <w:rPr>
          <w:rFonts w:ascii="David" w:hAnsi="David"/>
          <w:b/>
          <w:bCs/>
          <w:sz w:val="28"/>
          <w:szCs w:val="28"/>
          <w:u w:val="single"/>
          <w:rtl/>
        </w:rPr>
        <w:t xml:space="preserve"> </w:t>
      </w:r>
      <w:r w:rsidRPr="00484DDB">
        <w:rPr>
          <w:rFonts w:ascii="David" w:hAnsi="David" w:hint="eastAsia"/>
          <w:b/>
          <w:bCs/>
          <w:sz w:val="28"/>
          <w:szCs w:val="28"/>
          <w:u w:val="single"/>
          <w:rtl/>
        </w:rPr>
        <w:t>מס</w:t>
      </w:r>
      <w:r w:rsidRPr="00484DDB">
        <w:rPr>
          <w:rFonts w:ascii="David" w:hAnsi="David"/>
          <w:b/>
          <w:bCs/>
          <w:sz w:val="28"/>
          <w:szCs w:val="28"/>
          <w:u w:val="single"/>
          <w:rtl/>
        </w:rPr>
        <w:t xml:space="preserve">' </w:t>
      </w:r>
      <w:r>
        <w:rPr>
          <w:rFonts w:ascii="David" w:hAnsi="David" w:hint="cs"/>
          <w:b/>
          <w:bCs/>
          <w:sz w:val="28"/>
          <w:szCs w:val="28"/>
          <w:u w:val="single"/>
          <w:rtl/>
        </w:rPr>
        <w:t>5</w:t>
      </w:r>
      <w:r w:rsidRPr="00484DDB">
        <w:rPr>
          <w:rFonts w:ascii="David" w:hAnsi="David"/>
          <w:b/>
          <w:bCs/>
          <w:sz w:val="28"/>
          <w:szCs w:val="28"/>
          <w:u w:val="single"/>
          <w:rtl/>
        </w:rPr>
        <w:t xml:space="preserve">/2019 - </w:t>
      </w:r>
      <w:r w:rsidRPr="00484DDB">
        <w:rPr>
          <w:rFonts w:ascii="David" w:hAnsi="David" w:hint="eastAsia"/>
          <w:b/>
          <w:bCs/>
          <w:sz w:val="28"/>
          <w:szCs w:val="28"/>
          <w:u w:val="single"/>
          <w:rtl/>
        </w:rPr>
        <w:t>ל</w:t>
      </w:r>
      <w:r>
        <w:rPr>
          <w:rFonts w:ascii="David" w:hAnsi="David" w:hint="cs"/>
          <w:b/>
          <w:bCs/>
          <w:sz w:val="28"/>
          <w:szCs w:val="28"/>
          <w:u w:val="single"/>
          <w:rtl/>
        </w:rPr>
        <w:t>קבלת</w:t>
      </w:r>
      <w:r w:rsidRPr="00484DDB">
        <w:rPr>
          <w:rFonts w:ascii="David" w:hAnsi="David"/>
          <w:b/>
          <w:bCs/>
          <w:sz w:val="28"/>
          <w:szCs w:val="28"/>
          <w:u w:val="single"/>
          <w:rtl/>
        </w:rPr>
        <w:t xml:space="preserve"> </w:t>
      </w:r>
      <w:r w:rsidRPr="00484DDB">
        <w:rPr>
          <w:rFonts w:ascii="David" w:hAnsi="David" w:hint="eastAsia"/>
          <w:b/>
          <w:bCs/>
          <w:sz w:val="28"/>
          <w:szCs w:val="28"/>
          <w:u w:val="single"/>
          <w:rtl/>
        </w:rPr>
        <w:t>שירותי</w:t>
      </w:r>
      <w:r w:rsidRPr="00484DDB">
        <w:rPr>
          <w:rFonts w:ascii="David" w:hAnsi="David"/>
          <w:b/>
          <w:bCs/>
          <w:sz w:val="28"/>
          <w:szCs w:val="28"/>
          <w:u w:val="single"/>
          <w:rtl/>
        </w:rPr>
        <w:t xml:space="preserve"> </w:t>
      </w:r>
      <w:r w:rsidRPr="00484DDB">
        <w:rPr>
          <w:rFonts w:ascii="David" w:hAnsi="David" w:hint="eastAsia"/>
          <w:b/>
          <w:bCs/>
          <w:sz w:val="28"/>
          <w:szCs w:val="28"/>
          <w:u w:val="single"/>
          <w:rtl/>
        </w:rPr>
        <w:t>ביקורת</w:t>
      </w:r>
      <w:r w:rsidRPr="00484DDB">
        <w:rPr>
          <w:rFonts w:ascii="David" w:hAnsi="David"/>
          <w:b/>
          <w:bCs/>
          <w:sz w:val="28"/>
          <w:szCs w:val="28"/>
          <w:u w:val="single"/>
          <w:rtl/>
        </w:rPr>
        <w:t xml:space="preserve"> </w:t>
      </w:r>
      <w:r w:rsidRPr="00852F11">
        <w:rPr>
          <w:rFonts w:ascii="David" w:hAnsi="David"/>
          <w:b/>
          <w:bCs/>
          <w:sz w:val="28"/>
          <w:szCs w:val="28"/>
          <w:u w:val="single"/>
          <w:rtl/>
        </w:rPr>
        <w:t xml:space="preserve">בגופים </w:t>
      </w:r>
      <w:r w:rsidR="00264D4F" w:rsidRPr="00852F11">
        <w:rPr>
          <w:rFonts w:ascii="David" w:hAnsi="David" w:hint="eastAsia"/>
          <w:b/>
          <w:bCs/>
          <w:sz w:val="28"/>
          <w:szCs w:val="28"/>
          <w:u w:val="single"/>
          <w:rtl/>
        </w:rPr>
        <w:t>מפוקחים</w:t>
      </w:r>
    </w:p>
    <w:p w14:paraId="5E668927" w14:textId="77777777" w:rsidR="00D72A71" w:rsidRDefault="00D72A71" w:rsidP="00340A63">
      <w:pPr>
        <w:tabs>
          <w:tab w:val="left" w:pos="942"/>
        </w:tabs>
        <w:spacing w:line="360" w:lineRule="auto"/>
        <w:contextualSpacing/>
        <w:jc w:val="right"/>
        <w:rPr>
          <w:rFonts w:ascii="David" w:hAnsi="David"/>
          <w:sz w:val="24"/>
          <w:rtl/>
        </w:rPr>
      </w:pPr>
      <w:bookmarkStart w:id="2" w:name="Date"/>
      <w:bookmarkEnd w:id="2"/>
      <w:r>
        <w:rPr>
          <w:rFonts w:ascii="David" w:hAnsi="David"/>
          <w:sz w:val="24"/>
          <w:rtl/>
        </w:rPr>
        <w:t xml:space="preserve">ה' באב </w:t>
      </w:r>
      <w:proofErr w:type="spellStart"/>
      <w:r>
        <w:rPr>
          <w:rFonts w:ascii="David" w:hAnsi="David"/>
          <w:sz w:val="24"/>
          <w:rtl/>
        </w:rPr>
        <w:t>התשע"ט</w:t>
      </w:r>
      <w:proofErr w:type="spellEnd"/>
      <w:r>
        <w:rPr>
          <w:rFonts w:ascii="David" w:hAnsi="David"/>
          <w:sz w:val="24"/>
          <w:rtl/>
        </w:rPr>
        <w:br/>
        <w:t>6 באוגוסט 2019</w:t>
      </w:r>
    </w:p>
    <w:p w14:paraId="0E88A977" w14:textId="77777777" w:rsidR="00D72A71" w:rsidRDefault="00D72A71" w:rsidP="00340A63">
      <w:pPr>
        <w:tabs>
          <w:tab w:val="left" w:pos="942"/>
        </w:tabs>
        <w:spacing w:line="360" w:lineRule="auto"/>
        <w:contextualSpacing/>
        <w:jc w:val="right"/>
        <w:rPr>
          <w:rFonts w:ascii="David" w:hAnsi="David"/>
          <w:sz w:val="24"/>
          <w:rtl/>
        </w:rPr>
      </w:pPr>
      <w:bookmarkStart w:id="3" w:name="DocNum"/>
      <w:bookmarkEnd w:id="3"/>
      <w:r>
        <w:rPr>
          <w:rFonts w:ascii="David" w:hAnsi="David"/>
          <w:sz w:val="24"/>
          <w:rtl/>
        </w:rPr>
        <w:t>שה. 2019-9792</w:t>
      </w:r>
    </w:p>
    <w:p w14:paraId="435E598A" w14:textId="1019E16D" w:rsidR="0088350B" w:rsidRDefault="00264D4F" w:rsidP="00852F11">
      <w:pPr>
        <w:tabs>
          <w:tab w:val="left" w:pos="942"/>
        </w:tabs>
        <w:rPr>
          <w:rFonts w:ascii="David" w:hAnsi="David"/>
          <w:b/>
          <w:bCs/>
          <w:color w:val="000000"/>
          <w:rtl/>
        </w:rPr>
      </w:pPr>
      <w:r w:rsidRPr="00EE4559">
        <w:rPr>
          <w:rFonts w:ascii="David" w:hAnsi="David" w:hint="eastAsia"/>
          <w:sz w:val="24"/>
          <w:rtl/>
        </w:rPr>
        <w:t>רשות</w:t>
      </w:r>
      <w:r w:rsidRPr="00EE4559">
        <w:rPr>
          <w:rFonts w:ascii="David" w:hAnsi="David"/>
          <w:sz w:val="24"/>
          <w:rtl/>
        </w:rPr>
        <w:t xml:space="preserve"> שוק ההון, ביטוח וחסכון</w:t>
      </w:r>
      <w:r>
        <w:rPr>
          <w:rFonts w:ascii="David" w:hAnsi="David" w:hint="cs"/>
          <w:sz w:val="24"/>
          <w:rtl/>
        </w:rPr>
        <w:t xml:space="preserve"> (להלן </w:t>
      </w:r>
      <w:r>
        <w:rPr>
          <w:rFonts w:ascii="David" w:hAnsi="David"/>
          <w:sz w:val="24"/>
          <w:rtl/>
        </w:rPr>
        <w:t>–</w:t>
      </w:r>
      <w:r>
        <w:rPr>
          <w:rFonts w:ascii="David" w:hAnsi="David" w:hint="cs"/>
          <w:sz w:val="24"/>
          <w:rtl/>
        </w:rPr>
        <w:t xml:space="preserve"> </w:t>
      </w:r>
      <w:r w:rsidRPr="00852F11">
        <w:rPr>
          <w:rFonts w:ascii="David" w:hAnsi="David" w:hint="eastAsia"/>
          <w:b/>
          <w:bCs/>
          <w:sz w:val="24"/>
          <w:rtl/>
        </w:rPr>
        <w:t>הרשות</w:t>
      </w:r>
      <w:r>
        <w:rPr>
          <w:rFonts w:ascii="David" w:hAnsi="David" w:hint="cs"/>
          <w:sz w:val="24"/>
          <w:rtl/>
        </w:rPr>
        <w:t>)</w:t>
      </w:r>
      <w:r w:rsidRPr="00EE4559">
        <w:rPr>
          <w:rFonts w:ascii="David" w:hAnsi="David"/>
          <w:sz w:val="24"/>
          <w:rtl/>
        </w:rPr>
        <w:t xml:space="preserve"> </w:t>
      </w:r>
      <w:r w:rsidRPr="00EE4559">
        <w:rPr>
          <w:rFonts w:ascii="David" w:hAnsi="David"/>
          <w:color w:val="000000"/>
          <w:sz w:val="24"/>
          <w:rtl/>
        </w:rPr>
        <w:t>מתכבד</w:t>
      </w:r>
      <w:r w:rsidRPr="00EE4559">
        <w:rPr>
          <w:rFonts w:ascii="David" w:hAnsi="David" w:hint="eastAsia"/>
          <w:color w:val="000000"/>
          <w:sz w:val="24"/>
          <w:rtl/>
        </w:rPr>
        <w:t>ת</w:t>
      </w:r>
      <w:r w:rsidRPr="00EE4559">
        <w:rPr>
          <w:rFonts w:ascii="David" w:hAnsi="David"/>
          <w:color w:val="000000"/>
          <w:sz w:val="24"/>
          <w:rtl/>
        </w:rPr>
        <w:t xml:space="preserve"> להזמינך להציע הצעה למתן שירותי</w:t>
      </w:r>
      <w:r>
        <w:rPr>
          <w:rFonts w:ascii="David" w:hAnsi="David" w:hint="cs"/>
          <w:color w:val="000000"/>
          <w:sz w:val="24"/>
          <w:rtl/>
        </w:rPr>
        <w:t xml:space="preserve"> ביקורת בגופים מפוקחים</w:t>
      </w:r>
      <w:r>
        <w:rPr>
          <w:rFonts w:ascii="David" w:hAnsi="David" w:hint="cs"/>
          <w:sz w:val="24"/>
          <w:rtl/>
        </w:rPr>
        <w:t>.</w:t>
      </w:r>
    </w:p>
    <w:p w14:paraId="4BE9CD7E" w14:textId="77777777" w:rsidR="005E617B" w:rsidRPr="00852F11" w:rsidRDefault="005E617B" w:rsidP="00852F11">
      <w:pPr>
        <w:tabs>
          <w:tab w:val="left" w:pos="942"/>
        </w:tabs>
        <w:rPr>
          <w:rFonts w:ascii="David" w:hAnsi="David"/>
          <w:b/>
          <w:bCs/>
          <w:color w:val="000000"/>
          <w:rtl/>
        </w:rPr>
      </w:pPr>
    </w:p>
    <w:p w14:paraId="159DD9AE" w14:textId="77777777" w:rsidR="00735DA3" w:rsidRPr="00484DDB" w:rsidRDefault="00735DA3" w:rsidP="00735DA3">
      <w:pPr>
        <w:pStyle w:val="a7"/>
        <w:tabs>
          <w:tab w:val="left" w:pos="942"/>
        </w:tabs>
        <w:spacing w:before="0" w:after="0"/>
        <w:ind w:left="-46"/>
        <w:rPr>
          <w:rFonts w:ascii="David" w:hAnsi="David"/>
          <w:b/>
          <w:bCs/>
          <w:color w:val="000000"/>
          <w:rtl/>
        </w:rPr>
      </w:pPr>
      <w:r w:rsidRPr="00484DDB">
        <w:rPr>
          <w:rFonts w:ascii="David" w:hAnsi="David" w:hint="eastAsia"/>
          <w:b/>
          <w:bCs/>
          <w:color w:val="000000"/>
          <w:rtl/>
        </w:rPr>
        <w:t>עיקרי</w:t>
      </w:r>
      <w:r w:rsidRPr="00484DDB">
        <w:rPr>
          <w:rFonts w:ascii="David" w:hAnsi="David"/>
          <w:b/>
          <w:bCs/>
          <w:color w:val="000000"/>
          <w:rtl/>
        </w:rPr>
        <w:t xml:space="preserve"> </w:t>
      </w:r>
      <w:r w:rsidRPr="00484DDB">
        <w:rPr>
          <w:rFonts w:ascii="David" w:hAnsi="David" w:hint="eastAsia"/>
          <w:b/>
          <w:bCs/>
          <w:color w:val="000000"/>
          <w:rtl/>
        </w:rPr>
        <w:t>השירותים</w:t>
      </w:r>
      <w:r w:rsidRPr="00484DDB">
        <w:rPr>
          <w:rFonts w:ascii="David" w:hAnsi="David"/>
          <w:b/>
          <w:bCs/>
          <w:color w:val="000000"/>
          <w:rtl/>
        </w:rPr>
        <w:t xml:space="preserve"> </w:t>
      </w:r>
      <w:r w:rsidRPr="00484DDB">
        <w:rPr>
          <w:rFonts w:ascii="David" w:hAnsi="David" w:hint="eastAsia"/>
          <w:b/>
          <w:bCs/>
          <w:color w:val="000000"/>
          <w:rtl/>
        </w:rPr>
        <w:t>המבוקשים</w:t>
      </w:r>
      <w:r w:rsidRPr="00484DDB">
        <w:rPr>
          <w:rFonts w:ascii="David" w:hAnsi="David"/>
          <w:b/>
          <w:bCs/>
          <w:color w:val="000000"/>
          <w:rtl/>
        </w:rPr>
        <w:t xml:space="preserve">: </w:t>
      </w:r>
    </w:p>
    <w:p w14:paraId="53024B8A" w14:textId="1E3922B8" w:rsidR="00264D4F" w:rsidRPr="005133BC" w:rsidRDefault="00735DA3" w:rsidP="005133BC">
      <w:pPr>
        <w:pStyle w:val="a7"/>
        <w:tabs>
          <w:tab w:val="left" w:pos="942"/>
        </w:tabs>
        <w:spacing w:before="0" w:after="0"/>
        <w:ind w:left="-46"/>
        <w:rPr>
          <w:b/>
          <w:bCs/>
          <w:rtl/>
        </w:rPr>
      </w:pPr>
      <w:r w:rsidRPr="00B00012">
        <w:rPr>
          <w:rFonts w:ascii="David" w:hAnsi="David" w:hint="eastAsia"/>
          <w:rtl/>
        </w:rPr>
        <w:t>המציע</w:t>
      </w:r>
      <w:r w:rsidRPr="00B00012">
        <w:rPr>
          <w:rFonts w:ascii="David" w:hAnsi="David"/>
          <w:rtl/>
        </w:rPr>
        <w:t xml:space="preserve"> יידרש לספק למזמין שירותי </w:t>
      </w:r>
      <w:r w:rsidRPr="00B00012">
        <w:rPr>
          <w:rFonts w:ascii="David" w:hAnsi="David" w:hint="eastAsia"/>
          <w:rtl/>
        </w:rPr>
        <w:t>ביקורת</w:t>
      </w:r>
      <w:r w:rsidRPr="00B00012">
        <w:rPr>
          <w:rFonts w:ascii="David" w:hAnsi="David"/>
          <w:rtl/>
        </w:rPr>
        <w:t xml:space="preserve"> </w:t>
      </w:r>
      <w:r w:rsidRPr="00B00012">
        <w:rPr>
          <w:rFonts w:ascii="David" w:hAnsi="David" w:hint="eastAsia"/>
          <w:rtl/>
        </w:rPr>
        <w:t>באמצעות</w:t>
      </w:r>
      <w:r w:rsidRPr="00B00012">
        <w:rPr>
          <w:rFonts w:ascii="David" w:hAnsi="David"/>
          <w:rtl/>
        </w:rPr>
        <w:t xml:space="preserve"> </w:t>
      </w:r>
      <w:r>
        <w:rPr>
          <w:rFonts w:ascii="David" w:hAnsi="David" w:hint="cs"/>
          <w:rtl/>
        </w:rPr>
        <w:t>צוות</w:t>
      </w:r>
      <w:r w:rsidRPr="00B00012">
        <w:rPr>
          <w:rFonts w:ascii="David" w:hAnsi="David"/>
          <w:rtl/>
        </w:rPr>
        <w:t xml:space="preserve"> מטעמו, </w:t>
      </w:r>
      <w:r w:rsidRPr="00B00012">
        <w:rPr>
          <w:rFonts w:ascii="David" w:hAnsi="David" w:hint="eastAsia"/>
          <w:rtl/>
        </w:rPr>
        <w:t>בתחומים</w:t>
      </w:r>
      <w:r w:rsidRPr="00B00012">
        <w:rPr>
          <w:rFonts w:ascii="David" w:hAnsi="David"/>
          <w:rtl/>
        </w:rPr>
        <w:t xml:space="preserve"> </w:t>
      </w:r>
      <w:r w:rsidRPr="00B00012">
        <w:rPr>
          <w:rFonts w:ascii="David" w:hAnsi="David" w:hint="eastAsia"/>
          <w:rtl/>
        </w:rPr>
        <w:t>המפורטים</w:t>
      </w:r>
      <w:r w:rsidRPr="00B00012">
        <w:rPr>
          <w:rFonts w:ascii="David" w:hAnsi="David"/>
          <w:rtl/>
        </w:rPr>
        <w:t xml:space="preserve"> להלן: </w:t>
      </w:r>
      <w:r w:rsidRPr="00B00012">
        <w:rPr>
          <w:rFonts w:ascii="David" w:eastAsia="Times New Roman" w:hAnsi="David" w:hint="eastAsia"/>
          <w:rtl/>
          <w:lang w:eastAsia="he-IL"/>
        </w:rPr>
        <w:t>ביקורת</w:t>
      </w:r>
      <w:r w:rsidRPr="00B00012">
        <w:rPr>
          <w:rFonts w:ascii="David" w:eastAsia="Times New Roman" w:hAnsi="David"/>
          <w:rtl/>
          <w:lang w:eastAsia="he-IL"/>
        </w:rPr>
        <w:t xml:space="preserve"> </w:t>
      </w:r>
      <w:r w:rsidRPr="00B00012">
        <w:rPr>
          <w:rFonts w:ascii="David" w:eastAsia="Times New Roman" w:hAnsi="David" w:hint="eastAsia"/>
          <w:rtl/>
          <w:lang w:eastAsia="he-IL"/>
        </w:rPr>
        <w:t>בסוגיות</w:t>
      </w:r>
      <w:r w:rsidRPr="00B00012">
        <w:rPr>
          <w:rFonts w:ascii="David" w:eastAsia="Times New Roman" w:hAnsi="David"/>
          <w:rtl/>
          <w:lang w:eastAsia="he-IL"/>
        </w:rPr>
        <w:t xml:space="preserve"> </w:t>
      </w:r>
      <w:r w:rsidRPr="00B00012">
        <w:rPr>
          <w:rFonts w:ascii="David" w:eastAsia="Times New Roman" w:hAnsi="David" w:hint="eastAsia"/>
          <w:rtl/>
          <w:lang w:eastAsia="he-IL"/>
        </w:rPr>
        <w:t>בחשבונאות</w:t>
      </w:r>
      <w:r w:rsidRPr="00B00012">
        <w:rPr>
          <w:rFonts w:ascii="David" w:eastAsia="Times New Roman" w:hAnsi="David"/>
          <w:rtl/>
          <w:lang w:eastAsia="he-IL"/>
        </w:rPr>
        <w:t xml:space="preserve"> </w:t>
      </w:r>
      <w:r w:rsidRPr="00B00012">
        <w:rPr>
          <w:rFonts w:ascii="David" w:eastAsia="Times New Roman" w:hAnsi="David" w:hint="eastAsia"/>
          <w:rtl/>
          <w:lang w:eastAsia="he-IL"/>
        </w:rPr>
        <w:t>בנושאים</w:t>
      </w:r>
      <w:r w:rsidRPr="00B00012">
        <w:rPr>
          <w:rFonts w:ascii="David" w:eastAsia="Times New Roman" w:hAnsi="David"/>
          <w:rtl/>
          <w:lang w:eastAsia="he-IL"/>
        </w:rPr>
        <w:t xml:space="preserve"> </w:t>
      </w:r>
      <w:r w:rsidRPr="00B00012">
        <w:rPr>
          <w:rFonts w:ascii="David" w:eastAsia="Times New Roman" w:hAnsi="David" w:hint="eastAsia"/>
          <w:rtl/>
          <w:lang w:eastAsia="he-IL"/>
        </w:rPr>
        <w:t>כלליים</w:t>
      </w:r>
      <w:r w:rsidRPr="00B00012">
        <w:rPr>
          <w:rFonts w:ascii="David" w:eastAsia="Times New Roman" w:hAnsi="David"/>
          <w:rtl/>
          <w:lang w:eastAsia="he-IL"/>
        </w:rPr>
        <w:t>;</w:t>
      </w:r>
      <w:r w:rsidRPr="00B00012">
        <w:rPr>
          <w:rFonts w:ascii="David" w:hAnsi="David"/>
          <w:rtl/>
        </w:rPr>
        <w:t xml:space="preserve"> </w:t>
      </w:r>
      <w:r w:rsidRPr="00B00012">
        <w:rPr>
          <w:rFonts w:ascii="David" w:eastAsia="Times New Roman" w:hAnsi="David" w:hint="eastAsia"/>
          <w:rtl/>
          <w:lang w:eastAsia="he-IL"/>
        </w:rPr>
        <w:t>סוגיות</w:t>
      </w:r>
      <w:r w:rsidRPr="00B00012">
        <w:rPr>
          <w:rFonts w:ascii="David" w:eastAsia="Times New Roman" w:hAnsi="David"/>
          <w:rtl/>
          <w:lang w:eastAsia="he-IL"/>
        </w:rPr>
        <w:t xml:space="preserve"> </w:t>
      </w:r>
      <w:r w:rsidRPr="00B00012">
        <w:rPr>
          <w:rFonts w:ascii="David" w:eastAsia="Times New Roman" w:hAnsi="David" w:hint="eastAsia"/>
          <w:rtl/>
          <w:lang w:eastAsia="he-IL"/>
        </w:rPr>
        <w:t>ב</w:t>
      </w:r>
      <w:r w:rsidRPr="00B00012">
        <w:rPr>
          <w:rFonts w:ascii="David" w:eastAsia="Times New Roman" w:hAnsi="David"/>
          <w:rtl/>
          <w:lang w:eastAsia="he-IL"/>
        </w:rPr>
        <w:t xml:space="preserve">חשבונאות </w:t>
      </w:r>
      <w:r w:rsidRPr="00B00012">
        <w:rPr>
          <w:rFonts w:ascii="David" w:eastAsia="Times New Roman" w:hAnsi="David" w:hint="eastAsia"/>
          <w:rtl/>
          <w:lang w:eastAsia="he-IL"/>
        </w:rPr>
        <w:t>בתחומים</w:t>
      </w:r>
      <w:r w:rsidRPr="00B00012">
        <w:rPr>
          <w:rFonts w:ascii="David" w:eastAsia="Times New Roman" w:hAnsi="David"/>
          <w:rtl/>
          <w:lang w:eastAsia="he-IL"/>
        </w:rPr>
        <w:t xml:space="preserve"> הדורשים מומחיות בבחינת דוחות כספיים </w:t>
      </w:r>
      <w:r w:rsidRPr="00B00012">
        <w:rPr>
          <w:rFonts w:ascii="David" w:eastAsia="Times New Roman" w:hAnsi="David" w:hint="eastAsia"/>
          <w:rtl/>
          <w:lang w:eastAsia="he-IL"/>
        </w:rPr>
        <w:t>בגופים</w:t>
      </w:r>
      <w:r w:rsidRPr="00B00012">
        <w:rPr>
          <w:rFonts w:ascii="David" w:eastAsia="Times New Roman" w:hAnsi="David"/>
          <w:rtl/>
          <w:lang w:eastAsia="he-IL"/>
        </w:rPr>
        <w:t xml:space="preserve"> </w:t>
      </w:r>
      <w:r w:rsidRPr="00B00012">
        <w:rPr>
          <w:rFonts w:ascii="David" w:eastAsia="Times New Roman" w:hAnsi="David" w:hint="eastAsia"/>
          <w:rtl/>
          <w:lang w:eastAsia="he-IL"/>
        </w:rPr>
        <w:t>מוסדיים</w:t>
      </w:r>
      <w:r w:rsidRPr="00B00012">
        <w:rPr>
          <w:rFonts w:ascii="David" w:hAnsi="David"/>
          <w:rtl/>
        </w:rPr>
        <w:t xml:space="preserve">, </w:t>
      </w:r>
      <w:r w:rsidRPr="00B00012">
        <w:rPr>
          <w:rFonts w:ascii="David" w:eastAsia="Times New Roman" w:hAnsi="David" w:hint="eastAsia"/>
          <w:rtl/>
          <w:lang w:eastAsia="he-IL"/>
        </w:rPr>
        <w:t>ממשל</w:t>
      </w:r>
      <w:r w:rsidRPr="00B00012">
        <w:rPr>
          <w:rFonts w:ascii="David" w:eastAsia="Times New Roman" w:hAnsi="David"/>
          <w:rtl/>
          <w:lang w:eastAsia="he-IL"/>
        </w:rPr>
        <w:t xml:space="preserve"> </w:t>
      </w:r>
      <w:r w:rsidRPr="00B00012">
        <w:rPr>
          <w:rFonts w:ascii="David" w:eastAsia="Times New Roman" w:hAnsi="David" w:hint="eastAsia"/>
          <w:rtl/>
          <w:lang w:eastAsia="he-IL"/>
        </w:rPr>
        <w:t>תאגידי</w:t>
      </w:r>
      <w:r w:rsidRPr="00B00012">
        <w:rPr>
          <w:rFonts w:ascii="David" w:hAnsi="David"/>
          <w:rtl/>
        </w:rPr>
        <w:t xml:space="preserve">, </w:t>
      </w:r>
      <w:r w:rsidRPr="00B00012">
        <w:rPr>
          <w:rFonts w:ascii="David" w:eastAsia="Times New Roman" w:hAnsi="David"/>
          <w:rtl/>
          <w:lang w:eastAsia="he-IL"/>
        </w:rPr>
        <w:t>ציו</w:t>
      </w:r>
      <w:r w:rsidRPr="00B00012">
        <w:rPr>
          <w:rFonts w:ascii="David" w:eastAsia="Times New Roman" w:hAnsi="David" w:hint="eastAsia"/>
          <w:rtl/>
          <w:lang w:eastAsia="he-IL"/>
        </w:rPr>
        <w:t>ת</w:t>
      </w:r>
      <w:r w:rsidRPr="00B00012">
        <w:rPr>
          <w:rFonts w:ascii="David" w:hAnsi="David"/>
          <w:rtl/>
        </w:rPr>
        <w:t>, ביקורת פנים, ביקורת שכר, עבודות כלכליות והערכות שווי, השקעו</w:t>
      </w:r>
      <w:r w:rsidRPr="00B00012">
        <w:rPr>
          <w:rFonts w:ascii="David" w:hAnsi="David" w:hint="eastAsia"/>
          <w:rtl/>
        </w:rPr>
        <w:t>ת</w:t>
      </w:r>
      <w:r w:rsidRPr="00B00012">
        <w:rPr>
          <w:rFonts w:ascii="David" w:hAnsi="David"/>
          <w:rtl/>
        </w:rPr>
        <w:t xml:space="preserve">, </w:t>
      </w:r>
      <w:r w:rsidRPr="00B00012">
        <w:rPr>
          <w:rFonts w:ascii="David" w:eastAsia="Times New Roman" w:hAnsi="David"/>
          <w:rtl/>
          <w:lang w:eastAsia="he-IL"/>
        </w:rPr>
        <w:t>זכויות מבוטחים – ביטוח כללי</w:t>
      </w:r>
      <w:r w:rsidRPr="00B00012">
        <w:rPr>
          <w:rFonts w:ascii="David" w:hAnsi="David"/>
          <w:rtl/>
        </w:rPr>
        <w:t xml:space="preserve">, </w:t>
      </w:r>
      <w:r w:rsidRPr="00B00012">
        <w:rPr>
          <w:rFonts w:ascii="David" w:eastAsia="Times New Roman" w:hAnsi="David" w:hint="eastAsia"/>
          <w:rtl/>
          <w:lang w:eastAsia="he-IL"/>
        </w:rPr>
        <w:t>זכויות</w:t>
      </w:r>
      <w:r w:rsidRPr="00B00012">
        <w:rPr>
          <w:rFonts w:ascii="David" w:hAnsi="David"/>
          <w:rtl/>
        </w:rPr>
        <w:t xml:space="preserve"> מבוטחים – ביטוח בריאות, </w:t>
      </w:r>
      <w:r w:rsidRPr="00B00012">
        <w:rPr>
          <w:rFonts w:ascii="David" w:eastAsia="Times New Roman" w:hAnsi="David" w:hint="eastAsia"/>
          <w:rtl/>
          <w:lang w:eastAsia="he-IL"/>
        </w:rPr>
        <w:t>זכויות</w:t>
      </w:r>
      <w:r w:rsidRPr="00B00012">
        <w:rPr>
          <w:rFonts w:ascii="David" w:eastAsia="Times New Roman" w:hAnsi="David"/>
          <w:rtl/>
          <w:lang w:eastAsia="he-IL"/>
        </w:rPr>
        <w:t xml:space="preserve"> מבוטחים – </w:t>
      </w:r>
      <w:r w:rsidRPr="00B00012">
        <w:rPr>
          <w:rFonts w:ascii="David" w:hAnsi="David"/>
          <w:rtl/>
        </w:rPr>
        <w:t xml:space="preserve">ביטוח חיים, </w:t>
      </w:r>
      <w:r w:rsidRPr="00B00012">
        <w:rPr>
          <w:rFonts w:ascii="David" w:eastAsia="Times New Roman" w:hAnsi="David" w:hint="eastAsia"/>
          <w:rtl/>
          <w:lang w:eastAsia="he-IL"/>
        </w:rPr>
        <w:t>זכויות</w:t>
      </w:r>
      <w:r w:rsidRPr="00B00012">
        <w:rPr>
          <w:rFonts w:ascii="David" w:eastAsia="Times New Roman" w:hAnsi="David"/>
          <w:rtl/>
          <w:lang w:eastAsia="he-IL"/>
        </w:rPr>
        <w:t xml:space="preserve"> </w:t>
      </w:r>
      <w:r w:rsidRPr="00B00012">
        <w:rPr>
          <w:rFonts w:ascii="David" w:eastAsia="Times New Roman" w:hAnsi="David" w:hint="eastAsia"/>
          <w:rtl/>
          <w:lang w:eastAsia="he-IL"/>
        </w:rPr>
        <w:t>עמיתים</w:t>
      </w:r>
      <w:r w:rsidRPr="00B00012">
        <w:rPr>
          <w:rFonts w:ascii="David" w:hAnsi="David"/>
          <w:rtl/>
        </w:rPr>
        <w:t xml:space="preserve">, </w:t>
      </w:r>
      <w:r w:rsidRPr="00B00012">
        <w:rPr>
          <w:rFonts w:ascii="David" w:eastAsia="Times New Roman" w:hAnsi="David" w:hint="eastAsia"/>
          <w:rtl/>
          <w:lang w:eastAsia="he-IL"/>
        </w:rPr>
        <w:t>בקרה</w:t>
      </w:r>
      <w:r w:rsidRPr="00B00012">
        <w:rPr>
          <w:rFonts w:ascii="David" w:eastAsia="Times New Roman" w:hAnsi="David"/>
          <w:rtl/>
          <w:lang w:eastAsia="he-IL"/>
        </w:rPr>
        <w:t xml:space="preserve"> </w:t>
      </w:r>
      <w:r w:rsidRPr="00B00012">
        <w:rPr>
          <w:rFonts w:ascii="David" w:eastAsia="Times New Roman" w:hAnsi="David" w:hint="eastAsia"/>
          <w:rtl/>
          <w:lang w:eastAsia="he-IL"/>
        </w:rPr>
        <w:t>פנימית</w:t>
      </w:r>
      <w:r w:rsidRPr="00B00012">
        <w:rPr>
          <w:rFonts w:ascii="David" w:eastAsia="Times New Roman" w:hAnsi="David"/>
          <w:rtl/>
          <w:lang w:eastAsia="he-IL"/>
        </w:rPr>
        <w:t xml:space="preserve"> </w:t>
      </w:r>
      <w:r w:rsidRPr="00B00012">
        <w:rPr>
          <w:rFonts w:ascii="David" w:eastAsia="Times New Roman" w:hAnsi="David" w:hint="eastAsia"/>
          <w:rtl/>
          <w:lang w:eastAsia="he-IL"/>
        </w:rPr>
        <w:t>על</w:t>
      </w:r>
      <w:r w:rsidRPr="00B00012">
        <w:rPr>
          <w:rFonts w:ascii="David" w:eastAsia="Times New Roman" w:hAnsi="David"/>
          <w:rtl/>
          <w:lang w:eastAsia="he-IL"/>
        </w:rPr>
        <w:t xml:space="preserve"> </w:t>
      </w:r>
      <w:r w:rsidRPr="00B00012">
        <w:rPr>
          <w:rFonts w:ascii="David" w:eastAsia="Times New Roman" w:hAnsi="David" w:hint="eastAsia"/>
          <w:rtl/>
          <w:lang w:eastAsia="he-IL"/>
        </w:rPr>
        <w:t>דיווח</w:t>
      </w:r>
      <w:r w:rsidRPr="00B00012">
        <w:rPr>
          <w:rFonts w:ascii="David" w:eastAsia="Times New Roman" w:hAnsi="David"/>
          <w:rtl/>
          <w:lang w:eastAsia="he-IL"/>
        </w:rPr>
        <w:t xml:space="preserve"> </w:t>
      </w:r>
      <w:r w:rsidRPr="00B00012">
        <w:rPr>
          <w:rFonts w:ascii="David" w:eastAsia="Times New Roman" w:hAnsi="David" w:hint="eastAsia"/>
          <w:rtl/>
          <w:lang w:eastAsia="he-IL"/>
        </w:rPr>
        <w:t>כספי</w:t>
      </w:r>
      <w:r w:rsidRPr="00B00012">
        <w:rPr>
          <w:rFonts w:ascii="David" w:eastAsia="Times New Roman" w:hAnsi="David"/>
          <w:rtl/>
          <w:lang w:eastAsia="he-IL"/>
        </w:rPr>
        <w:t xml:space="preserve"> </w:t>
      </w:r>
      <w:r w:rsidRPr="00B00012">
        <w:rPr>
          <w:rFonts w:ascii="David" w:eastAsia="Times New Roman" w:hAnsi="David" w:hint="eastAsia"/>
          <w:rtl/>
          <w:lang w:eastAsia="he-IL"/>
        </w:rPr>
        <w:t>והאפקטיביות</w:t>
      </w:r>
      <w:r w:rsidRPr="00B00012">
        <w:rPr>
          <w:rFonts w:ascii="David" w:eastAsia="Times New Roman" w:hAnsi="David"/>
          <w:rtl/>
          <w:lang w:eastAsia="he-IL"/>
        </w:rPr>
        <w:t xml:space="preserve"> </w:t>
      </w:r>
      <w:r w:rsidRPr="00B00012">
        <w:rPr>
          <w:rFonts w:ascii="David" w:eastAsia="Times New Roman" w:hAnsi="David" w:hint="eastAsia"/>
          <w:rtl/>
          <w:lang w:eastAsia="he-IL"/>
        </w:rPr>
        <w:t>שלה</w:t>
      </w:r>
      <w:r w:rsidRPr="00B00012">
        <w:rPr>
          <w:rFonts w:ascii="David" w:hAnsi="David"/>
          <w:rtl/>
        </w:rPr>
        <w:t>, ניהול סיכונים,</w:t>
      </w:r>
      <w:r w:rsidR="005E617B">
        <w:rPr>
          <w:rFonts w:ascii="David" w:hAnsi="David" w:hint="cs"/>
          <w:rtl/>
        </w:rPr>
        <w:t xml:space="preserve"> </w:t>
      </w:r>
      <w:r w:rsidRPr="00B00012">
        <w:rPr>
          <w:rFonts w:ascii="David" w:eastAsia="Times New Roman" w:hAnsi="David" w:hint="eastAsia"/>
          <w:rtl/>
          <w:lang w:eastAsia="he-IL"/>
        </w:rPr>
        <w:t>איסור</w:t>
      </w:r>
      <w:r w:rsidRPr="00B00012">
        <w:rPr>
          <w:rFonts w:ascii="David" w:eastAsia="Times New Roman" w:hAnsi="David"/>
          <w:rtl/>
          <w:lang w:eastAsia="he-IL"/>
        </w:rPr>
        <w:t xml:space="preserve"> </w:t>
      </w:r>
      <w:r w:rsidRPr="00B00012">
        <w:rPr>
          <w:rFonts w:ascii="David" w:eastAsia="Times New Roman" w:hAnsi="David" w:hint="eastAsia"/>
          <w:rtl/>
          <w:lang w:eastAsia="he-IL"/>
        </w:rPr>
        <w:t>הלבנת</w:t>
      </w:r>
      <w:r w:rsidRPr="00B00012">
        <w:rPr>
          <w:rFonts w:ascii="David" w:eastAsia="Times New Roman" w:hAnsi="David"/>
          <w:rtl/>
          <w:lang w:eastAsia="he-IL"/>
        </w:rPr>
        <w:t xml:space="preserve"> </w:t>
      </w:r>
      <w:r w:rsidRPr="00B00012">
        <w:rPr>
          <w:rFonts w:ascii="David" w:eastAsia="Times New Roman" w:hAnsi="David" w:hint="eastAsia"/>
          <w:rtl/>
          <w:lang w:eastAsia="he-IL"/>
        </w:rPr>
        <w:t>הון</w:t>
      </w:r>
      <w:r w:rsidRPr="00B00012">
        <w:rPr>
          <w:rFonts w:ascii="David" w:eastAsia="Times New Roman" w:hAnsi="David"/>
          <w:rtl/>
          <w:lang w:eastAsia="he-IL"/>
        </w:rPr>
        <w:t xml:space="preserve"> </w:t>
      </w:r>
      <w:r w:rsidRPr="00B00012">
        <w:rPr>
          <w:rFonts w:ascii="David" w:eastAsia="Times New Roman" w:hAnsi="David" w:hint="eastAsia"/>
          <w:rtl/>
          <w:lang w:eastAsia="he-IL"/>
        </w:rPr>
        <w:t>ומימון</w:t>
      </w:r>
      <w:r w:rsidRPr="00B00012">
        <w:rPr>
          <w:rFonts w:ascii="David" w:eastAsia="Times New Roman" w:hAnsi="David"/>
          <w:rtl/>
          <w:lang w:eastAsia="he-IL"/>
        </w:rPr>
        <w:t xml:space="preserve"> </w:t>
      </w:r>
      <w:r w:rsidRPr="00B00012">
        <w:rPr>
          <w:rFonts w:ascii="David" w:eastAsia="Times New Roman" w:hAnsi="David" w:hint="eastAsia"/>
          <w:rtl/>
          <w:lang w:eastAsia="he-IL"/>
        </w:rPr>
        <w:t>טרור</w:t>
      </w:r>
      <w:r w:rsidRPr="00B00012">
        <w:rPr>
          <w:rFonts w:ascii="David" w:hAnsi="David"/>
          <w:rtl/>
        </w:rPr>
        <w:t xml:space="preserve">, </w:t>
      </w:r>
      <w:r w:rsidRPr="00B00012">
        <w:rPr>
          <w:rFonts w:ascii="David" w:eastAsia="Times New Roman" w:hAnsi="David" w:hint="eastAsia"/>
          <w:rtl/>
          <w:lang w:eastAsia="he-IL"/>
        </w:rPr>
        <w:t>ביקורת</w:t>
      </w:r>
      <w:r w:rsidRPr="00B00012">
        <w:rPr>
          <w:rFonts w:ascii="David" w:eastAsia="Times New Roman" w:hAnsi="David"/>
          <w:rtl/>
          <w:lang w:eastAsia="he-IL"/>
        </w:rPr>
        <w:t xml:space="preserve"> </w:t>
      </w:r>
      <w:proofErr w:type="spellStart"/>
      <w:r w:rsidR="00C51F6A" w:rsidRPr="00B00012">
        <w:rPr>
          <w:rFonts w:ascii="David" w:eastAsia="Times New Roman" w:hAnsi="David" w:hint="cs"/>
          <w:rtl/>
          <w:lang w:eastAsia="he-IL"/>
        </w:rPr>
        <w:t>אכ</w:t>
      </w:r>
      <w:r w:rsidR="00990CE1">
        <w:rPr>
          <w:rFonts w:ascii="David" w:eastAsia="Times New Roman" w:hAnsi="David" w:hint="cs"/>
          <w:rtl/>
          <w:lang w:eastAsia="he-IL"/>
        </w:rPr>
        <w:t>י</w:t>
      </w:r>
      <w:r w:rsidR="00C51F6A" w:rsidRPr="00B00012">
        <w:rPr>
          <w:rFonts w:ascii="David" w:eastAsia="Times New Roman" w:hAnsi="David" w:hint="cs"/>
          <w:rtl/>
          <w:lang w:eastAsia="he-IL"/>
        </w:rPr>
        <w:t>פתית</w:t>
      </w:r>
      <w:proofErr w:type="spellEnd"/>
      <w:r w:rsidRPr="00B00012">
        <w:rPr>
          <w:rFonts w:ascii="David" w:hAnsi="David"/>
          <w:rtl/>
        </w:rPr>
        <w:t xml:space="preserve">, </w:t>
      </w:r>
      <w:r w:rsidRPr="00B00012">
        <w:rPr>
          <w:rFonts w:ascii="David" w:eastAsia="Times New Roman" w:hAnsi="David" w:hint="eastAsia"/>
          <w:rtl/>
          <w:lang w:eastAsia="he-IL"/>
        </w:rPr>
        <w:t>תהליכי</w:t>
      </w:r>
      <w:r w:rsidRPr="00B00012">
        <w:rPr>
          <w:rFonts w:ascii="David" w:eastAsia="Times New Roman" w:hAnsi="David"/>
          <w:rtl/>
          <w:lang w:eastAsia="he-IL"/>
        </w:rPr>
        <w:t xml:space="preserve"> </w:t>
      </w:r>
      <w:r w:rsidRPr="00B00012">
        <w:rPr>
          <w:rFonts w:ascii="David" w:eastAsia="Times New Roman" w:hAnsi="David" w:hint="eastAsia"/>
          <w:rtl/>
          <w:lang w:eastAsia="he-IL"/>
        </w:rPr>
        <w:t>תפעול</w:t>
      </w:r>
      <w:r w:rsidRPr="00B00012">
        <w:rPr>
          <w:rFonts w:ascii="David" w:eastAsia="Times New Roman" w:hAnsi="David"/>
          <w:rtl/>
          <w:lang w:eastAsia="he-IL"/>
        </w:rPr>
        <w:t xml:space="preserve"> </w:t>
      </w:r>
      <w:r w:rsidRPr="00B00012">
        <w:rPr>
          <w:rFonts w:ascii="David" w:eastAsia="Times New Roman" w:hAnsi="David" w:hint="eastAsia"/>
          <w:rtl/>
          <w:lang w:eastAsia="he-IL"/>
        </w:rPr>
        <w:t>ועבודה</w:t>
      </w:r>
      <w:r w:rsidRPr="00B00012">
        <w:rPr>
          <w:rFonts w:ascii="David" w:eastAsia="Times New Roman" w:hAnsi="David"/>
          <w:rtl/>
          <w:lang w:eastAsia="he-IL"/>
        </w:rPr>
        <w:t xml:space="preserve"> </w:t>
      </w:r>
      <w:r w:rsidRPr="00B00012">
        <w:rPr>
          <w:rFonts w:ascii="David" w:eastAsia="Times New Roman" w:hAnsi="David" w:hint="eastAsia"/>
          <w:rtl/>
          <w:lang w:eastAsia="he-IL"/>
        </w:rPr>
        <w:t>מול</w:t>
      </w:r>
      <w:r w:rsidRPr="00B00012">
        <w:rPr>
          <w:rFonts w:ascii="David" w:eastAsia="Times New Roman" w:hAnsi="David"/>
          <w:rtl/>
          <w:lang w:eastAsia="he-IL"/>
        </w:rPr>
        <w:t xml:space="preserve"> </w:t>
      </w:r>
      <w:r w:rsidRPr="00B00012">
        <w:rPr>
          <w:rFonts w:ascii="David" w:eastAsia="Times New Roman" w:hAnsi="David" w:hint="eastAsia"/>
          <w:rtl/>
          <w:lang w:eastAsia="he-IL"/>
        </w:rPr>
        <w:t>המסלקה</w:t>
      </w:r>
      <w:r w:rsidRPr="00B00012">
        <w:rPr>
          <w:rFonts w:ascii="David" w:eastAsia="Times New Roman" w:hAnsi="David"/>
          <w:rtl/>
          <w:lang w:eastAsia="he-IL"/>
        </w:rPr>
        <w:t xml:space="preserve"> </w:t>
      </w:r>
      <w:r w:rsidRPr="00B00012">
        <w:rPr>
          <w:rFonts w:ascii="David" w:eastAsia="Times New Roman" w:hAnsi="David" w:hint="eastAsia"/>
          <w:rtl/>
          <w:lang w:eastAsia="he-IL"/>
        </w:rPr>
        <w:t>הפנסיונית</w:t>
      </w:r>
      <w:r w:rsidRPr="00B00012">
        <w:rPr>
          <w:rFonts w:ascii="David" w:eastAsia="Times New Roman" w:hAnsi="David"/>
          <w:rtl/>
          <w:lang w:eastAsia="he-IL"/>
        </w:rPr>
        <w:t>.</w:t>
      </w:r>
      <w:r w:rsidR="005E617B">
        <w:rPr>
          <w:rFonts w:ascii="David" w:eastAsia="Times New Roman" w:hAnsi="David" w:hint="cs"/>
          <w:rtl/>
          <w:lang w:eastAsia="he-IL"/>
        </w:rPr>
        <w:t xml:space="preserve"> </w:t>
      </w:r>
      <w:r w:rsidR="00264D4F" w:rsidRPr="005133BC">
        <w:rPr>
          <w:rFonts w:hint="eastAsia"/>
          <w:b/>
          <w:bCs/>
          <w:rtl/>
        </w:rPr>
        <w:t>יובהר</w:t>
      </w:r>
      <w:r w:rsidR="00264D4F" w:rsidRPr="005133BC">
        <w:rPr>
          <w:b/>
          <w:bCs/>
          <w:rtl/>
        </w:rPr>
        <w:t xml:space="preserve"> </w:t>
      </w:r>
      <w:r w:rsidR="00264D4F" w:rsidRPr="005133BC">
        <w:rPr>
          <w:rFonts w:hint="eastAsia"/>
          <w:b/>
          <w:bCs/>
          <w:rtl/>
        </w:rPr>
        <w:t>כי</w:t>
      </w:r>
      <w:r w:rsidR="00264D4F" w:rsidRPr="005133BC">
        <w:rPr>
          <w:b/>
          <w:bCs/>
          <w:rtl/>
        </w:rPr>
        <w:t xml:space="preserve"> </w:t>
      </w:r>
      <w:r w:rsidR="00264D4F" w:rsidRPr="005133BC">
        <w:rPr>
          <w:rFonts w:hint="eastAsia"/>
          <w:b/>
          <w:bCs/>
          <w:rtl/>
        </w:rPr>
        <w:t>מציע</w:t>
      </w:r>
      <w:r w:rsidR="00264D4F" w:rsidRPr="005133BC">
        <w:rPr>
          <w:b/>
          <w:bCs/>
          <w:rtl/>
        </w:rPr>
        <w:t xml:space="preserve"> </w:t>
      </w:r>
      <w:r w:rsidR="00264D4F" w:rsidRPr="005133BC">
        <w:rPr>
          <w:rFonts w:hint="eastAsia"/>
          <w:b/>
          <w:bCs/>
          <w:rtl/>
        </w:rPr>
        <w:t>רשאי</w:t>
      </w:r>
      <w:r w:rsidR="00264D4F" w:rsidRPr="005133BC">
        <w:rPr>
          <w:b/>
          <w:bCs/>
          <w:rtl/>
        </w:rPr>
        <w:t xml:space="preserve"> </w:t>
      </w:r>
      <w:r w:rsidR="00264D4F" w:rsidRPr="005133BC">
        <w:rPr>
          <w:rFonts w:hint="eastAsia"/>
          <w:b/>
          <w:bCs/>
          <w:rtl/>
        </w:rPr>
        <w:t>להגיש</w:t>
      </w:r>
      <w:r w:rsidR="00264D4F" w:rsidRPr="005133BC">
        <w:rPr>
          <w:b/>
          <w:bCs/>
          <w:rtl/>
        </w:rPr>
        <w:t xml:space="preserve"> </w:t>
      </w:r>
      <w:r w:rsidR="00264D4F" w:rsidRPr="005133BC">
        <w:rPr>
          <w:rFonts w:hint="eastAsia"/>
          <w:b/>
          <w:bCs/>
          <w:rtl/>
        </w:rPr>
        <w:t>הצעות</w:t>
      </w:r>
      <w:r w:rsidR="00264D4F" w:rsidRPr="005133BC">
        <w:rPr>
          <w:b/>
          <w:bCs/>
          <w:rtl/>
        </w:rPr>
        <w:t xml:space="preserve"> </w:t>
      </w:r>
      <w:r w:rsidR="00264D4F" w:rsidRPr="005133BC">
        <w:rPr>
          <w:rFonts w:hint="eastAsia"/>
          <w:b/>
          <w:bCs/>
          <w:rtl/>
        </w:rPr>
        <w:t>גם</w:t>
      </w:r>
      <w:r w:rsidR="00264D4F" w:rsidRPr="005133BC">
        <w:rPr>
          <w:b/>
          <w:bCs/>
          <w:rtl/>
        </w:rPr>
        <w:t xml:space="preserve"> </w:t>
      </w:r>
      <w:r w:rsidR="00264D4F" w:rsidRPr="005133BC">
        <w:rPr>
          <w:rFonts w:hint="eastAsia"/>
          <w:b/>
          <w:bCs/>
          <w:rtl/>
        </w:rPr>
        <w:t>במכרז</w:t>
      </w:r>
      <w:r w:rsidR="00264D4F" w:rsidRPr="005133BC">
        <w:rPr>
          <w:b/>
          <w:bCs/>
          <w:rtl/>
        </w:rPr>
        <w:t xml:space="preserve"> 4/2019 </w:t>
      </w:r>
      <w:r w:rsidR="00264D4F" w:rsidRPr="005133BC">
        <w:rPr>
          <w:rFonts w:hint="eastAsia"/>
          <w:b/>
          <w:bCs/>
          <w:rtl/>
        </w:rPr>
        <w:t>למתן</w:t>
      </w:r>
      <w:r w:rsidR="00264D4F" w:rsidRPr="005133BC">
        <w:rPr>
          <w:b/>
          <w:bCs/>
          <w:rtl/>
        </w:rPr>
        <w:t xml:space="preserve"> </w:t>
      </w:r>
      <w:r w:rsidR="00264D4F" w:rsidRPr="005133BC">
        <w:rPr>
          <w:rFonts w:hint="eastAsia"/>
          <w:b/>
          <w:bCs/>
          <w:rtl/>
        </w:rPr>
        <w:t>שירותי</w:t>
      </w:r>
      <w:r w:rsidR="00B02CAA" w:rsidRPr="005133BC">
        <w:rPr>
          <w:b/>
          <w:bCs/>
          <w:rtl/>
        </w:rPr>
        <w:t xml:space="preserve"> </w:t>
      </w:r>
      <w:r w:rsidR="00B02CAA" w:rsidRPr="005133BC">
        <w:rPr>
          <w:rFonts w:hint="eastAsia"/>
          <w:b/>
          <w:bCs/>
          <w:rtl/>
        </w:rPr>
        <w:t>ייעוץ</w:t>
      </w:r>
      <w:r w:rsidR="00B02CAA" w:rsidRPr="005133BC">
        <w:rPr>
          <w:b/>
          <w:bCs/>
          <w:rtl/>
        </w:rPr>
        <w:t xml:space="preserve"> </w:t>
      </w:r>
      <w:r w:rsidR="00B02CAA" w:rsidRPr="005133BC">
        <w:rPr>
          <w:rFonts w:hint="eastAsia"/>
          <w:b/>
          <w:bCs/>
          <w:rtl/>
        </w:rPr>
        <w:t>לביקורות</w:t>
      </w:r>
      <w:r w:rsidR="00B02CAA" w:rsidRPr="005133BC">
        <w:rPr>
          <w:b/>
          <w:bCs/>
          <w:rtl/>
        </w:rPr>
        <w:t xml:space="preserve"> </w:t>
      </w:r>
      <w:r w:rsidR="00B02CAA" w:rsidRPr="005133BC">
        <w:rPr>
          <w:rFonts w:hint="eastAsia"/>
          <w:b/>
          <w:bCs/>
          <w:rtl/>
        </w:rPr>
        <w:t>בגופים</w:t>
      </w:r>
      <w:r w:rsidR="00B02CAA" w:rsidRPr="005133BC">
        <w:rPr>
          <w:b/>
          <w:bCs/>
          <w:rtl/>
        </w:rPr>
        <w:t xml:space="preserve"> </w:t>
      </w:r>
      <w:r w:rsidR="00B02CAA" w:rsidRPr="005133BC">
        <w:rPr>
          <w:rFonts w:hint="eastAsia"/>
          <w:b/>
          <w:bCs/>
          <w:rtl/>
        </w:rPr>
        <w:t>מפוקחים</w:t>
      </w:r>
      <w:r w:rsidR="00264D4F" w:rsidRPr="005133BC">
        <w:rPr>
          <w:b/>
          <w:bCs/>
          <w:rtl/>
        </w:rPr>
        <w:t xml:space="preserve"> </w:t>
      </w:r>
      <w:r w:rsidR="00264D4F" w:rsidRPr="005133BC">
        <w:rPr>
          <w:rFonts w:hint="eastAsia"/>
          <w:b/>
          <w:bCs/>
          <w:rtl/>
        </w:rPr>
        <w:t>שפורסם</w:t>
      </w:r>
      <w:r w:rsidR="00264D4F" w:rsidRPr="005133BC">
        <w:rPr>
          <w:b/>
          <w:bCs/>
          <w:rtl/>
        </w:rPr>
        <w:t xml:space="preserve"> </w:t>
      </w:r>
      <w:r w:rsidR="00264D4F" w:rsidRPr="005133BC">
        <w:rPr>
          <w:rFonts w:hint="eastAsia"/>
          <w:b/>
          <w:bCs/>
          <w:rtl/>
        </w:rPr>
        <w:t>על</w:t>
      </w:r>
      <w:r w:rsidR="00264D4F" w:rsidRPr="005133BC">
        <w:rPr>
          <w:b/>
          <w:bCs/>
          <w:rtl/>
        </w:rPr>
        <w:t xml:space="preserve"> </w:t>
      </w:r>
      <w:r w:rsidR="00264D4F" w:rsidRPr="005133BC">
        <w:rPr>
          <w:rFonts w:hint="eastAsia"/>
          <w:b/>
          <w:bCs/>
          <w:rtl/>
        </w:rPr>
        <w:t>ידי</w:t>
      </w:r>
      <w:r w:rsidR="00264D4F" w:rsidRPr="005133BC">
        <w:rPr>
          <w:b/>
          <w:bCs/>
          <w:rtl/>
        </w:rPr>
        <w:t xml:space="preserve"> </w:t>
      </w:r>
      <w:r w:rsidR="00264D4F" w:rsidRPr="005133BC">
        <w:rPr>
          <w:rFonts w:hint="eastAsia"/>
          <w:b/>
          <w:bCs/>
          <w:rtl/>
        </w:rPr>
        <w:t>הרשות</w:t>
      </w:r>
      <w:r w:rsidR="00264D4F" w:rsidRPr="005133BC">
        <w:rPr>
          <w:b/>
          <w:bCs/>
          <w:rtl/>
        </w:rPr>
        <w:t>.</w:t>
      </w:r>
    </w:p>
    <w:p w14:paraId="1A18E0C0" w14:textId="77777777" w:rsidR="00264D4F" w:rsidRPr="0088350B" w:rsidRDefault="00264D4F" w:rsidP="0088350B">
      <w:pPr>
        <w:tabs>
          <w:tab w:val="left" w:pos="942"/>
        </w:tabs>
        <w:rPr>
          <w:rFonts w:ascii="David" w:hAnsi="David"/>
          <w:b/>
          <w:bCs/>
          <w:rtl/>
        </w:rPr>
      </w:pPr>
    </w:p>
    <w:p w14:paraId="4772E3A4" w14:textId="77777777" w:rsidR="00264D4F" w:rsidRDefault="00735DA3" w:rsidP="0088350B">
      <w:pPr>
        <w:pStyle w:val="a7"/>
        <w:tabs>
          <w:tab w:val="left" w:pos="942"/>
        </w:tabs>
        <w:spacing w:before="0" w:after="0"/>
        <w:ind w:left="-46"/>
        <w:rPr>
          <w:rFonts w:ascii="David" w:hAnsi="David"/>
          <w:color w:val="000000"/>
          <w:rtl/>
        </w:rPr>
      </w:pPr>
      <w:r w:rsidRPr="00484DDB">
        <w:rPr>
          <w:rFonts w:ascii="David" w:hAnsi="David" w:hint="eastAsia"/>
          <w:b/>
          <w:bCs/>
          <w:rtl/>
        </w:rPr>
        <w:t>רשאי</w:t>
      </w:r>
      <w:r w:rsidRPr="00484DDB">
        <w:rPr>
          <w:rFonts w:ascii="David" w:hAnsi="David"/>
          <w:b/>
          <w:bCs/>
          <w:rtl/>
        </w:rPr>
        <w:t xml:space="preserve"> </w:t>
      </w:r>
      <w:r w:rsidRPr="00484DDB">
        <w:rPr>
          <w:rFonts w:ascii="David" w:hAnsi="David" w:hint="eastAsia"/>
          <w:b/>
          <w:bCs/>
          <w:rtl/>
        </w:rPr>
        <w:t>להשתתף</w:t>
      </w:r>
      <w:r w:rsidRPr="00484DDB">
        <w:rPr>
          <w:rFonts w:ascii="David" w:hAnsi="David"/>
          <w:b/>
          <w:bCs/>
          <w:rtl/>
        </w:rPr>
        <w:t xml:space="preserve"> </w:t>
      </w:r>
      <w:r w:rsidRPr="00484DDB">
        <w:rPr>
          <w:rFonts w:ascii="David" w:hAnsi="David" w:hint="eastAsia"/>
          <w:b/>
          <w:bCs/>
          <w:rtl/>
        </w:rPr>
        <w:t>במכרז</w:t>
      </w:r>
      <w:r w:rsidRPr="00484DDB">
        <w:rPr>
          <w:rFonts w:ascii="David" w:hAnsi="David"/>
          <w:b/>
          <w:bCs/>
          <w:rtl/>
        </w:rPr>
        <w:t xml:space="preserve"> </w:t>
      </w:r>
      <w:r w:rsidRPr="00484DDB">
        <w:rPr>
          <w:rFonts w:ascii="David" w:hAnsi="David" w:hint="eastAsia"/>
          <w:b/>
          <w:bCs/>
          <w:rtl/>
        </w:rPr>
        <w:t>מציע</w:t>
      </w:r>
      <w:r w:rsidRPr="00484DDB">
        <w:rPr>
          <w:rFonts w:ascii="David" w:hAnsi="David"/>
          <w:b/>
          <w:bCs/>
          <w:rtl/>
        </w:rPr>
        <w:t xml:space="preserve"> </w:t>
      </w:r>
      <w:r w:rsidRPr="00484DDB">
        <w:rPr>
          <w:rFonts w:ascii="David" w:hAnsi="David" w:hint="eastAsia"/>
          <w:b/>
          <w:bCs/>
          <w:rtl/>
        </w:rPr>
        <w:t>העומד</w:t>
      </w:r>
      <w:r w:rsidR="00264D4F">
        <w:rPr>
          <w:rFonts w:ascii="David" w:hAnsi="David" w:hint="cs"/>
          <w:b/>
          <w:bCs/>
          <w:rtl/>
        </w:rPr>
        <w:t>, בין היתר,</w:t>
      </w:r>
      <w:r w:rsidR="0088350B">
        <w:rPr>
          <w:rFonts w:ascii="David" w:hAnsi="David" w:hint="cs"/>
          <w:b/>
          <w:bCs/>
          <w:rtl/>
        </w:rPr>
        <w:t xml:space="preserve"> </w:t>
      </w:r>
      <w:r w:rsidR="0088350B">
        <w:rPr>
          <w:rFonts w:ascii="David" w:hAnsi="David" w:hint="eastAsia"/>
          <w:b/>
          <w:bCs/>
          <w:rtl/>
        </w:rPr>
        <w:t>בתנאי</w:t>
      </w:r>
      <w:r w:rsidRPr="00484DDB">
        <w:rPr>
          <w:rFonts w:ascii="David" w:hAnsi="David"/>
          <w:b/>
          <w:bCs/>
          <w:rtl/>
        </w:rPr>
        <w:t xml:space="preserve"> </w:t>
      </w:r>
      <w:r w:rsidR="00530B72">
        <w:rPr>
          <w:rFonts w:ascii="David" w:hAnsi="David" w:hint="cs"/>
          <w:b/>
          <w:bCs/>
          <w:rtl/>
        </w:rPr>
        <w:t xml:space="preserve">הסף </w:t>
      </w:r>
      <w:r w:rsidR="0088350B">
        <w:rPr>
          <w:rFonts w:ascii="David" w:hAnsi="David" w:hint="eastAsia"/>
          <w:b/>
          <w:bCs/>
          <w:rtl/>
        </w:rPr>
        <w:t>הבא</w:t>
      </w:r>
      <w:r w:rsidRPr="00484DDB">
        <w:rPr>
          <w:rFonts w:ascii="David" w:hAnsi="David"/>
          <w:b/>
          <w:bCs/>
          <w:rtl/>
        </w:rPr>
        <w:t>:</w:t>
      </w:r>
      <w:r w:rsidR="0088350B">
        <w:rPr>
          <w:rFonts w:ascii="David" w:hAnsi="David" w:hint="cs"/>
          <w:b/>
          <w:bCs/>
          <w:rtl/>
        </w:rPr>
        <w:t xml:space="preserve"> </w:t>
      </w:r>
    </w:p>
    <w:p w14:paraId="1D93E5C5" w14:textId="10F5B3A7" w:rsidR="00735DA3" w:rsidRPr="0088350B" w:rsidRDefault="0088350B" w:rsidP="005E617B">
      <w:pPr>
        <w:pStyle w:val="a7"/>
        <w:tabs>
          <w:tab w:val="left" w:pos="942"/>
        </w:tabs>
        <w:spacing w:before="0" w:after="0"/>
        <w:ind w:left="-46"/>
        <w:rPr>
          <w:rFonts w:ascii="David" w:hAnsi="David"/>
          <w:b/>
          <w:bCs/>
          <w:rtl/>
        </w:rPr>
      </w:pPr>
      <w:r w:rsidRPr="0088350B">
        <w:rPr>
          <w:rFonts w:ascii="David" w:hAnsi="David" w:hint="eastAsia"/>
          <w:color w:val="000000"/>
          <w:rtl/>
        </w:rPr>
        <w:t>המציע</w:t>
      </w:r>
      <w:r w:rsidRPr="0088350B">
        <w:rPr>
          <w:rFonts w:ascii="David" w:hAnsi="David"/>
          <w:color w:val="000000"/>
          <w:rtl/>
        </w:rPr>
        <w:t xml:space="preserve"> הינו משרד </w:t>
      </w:r>
      <w:r w:rsidRPr="0088350B">
        <w:rPr>
          <w:rFonts w:ascii="David" w:hAnsi="David" w:hint="eastAsia"/>
          <w:color w:val="000000"/>
          <w:rtl/>
        </w:rPr>
        <w:t>רואי</w:t>
      </w:r>
      <w:r w:rsidRPr="0088350B">
        <w:rPr>
          <w:rFonts w:ascii="David" w:hAnsi="David"/>
          <w:color w:val="000000"/>
          <w:rtl/>
        </w:rPr>
        <w:t xml:space="preserve"> חשבון </w:t>
      </w:r>
      <w:r w:rsidRPr="0088350B">
        <w:rPr>
          <w:rFonts w:ascii="David" w:hAnsi="David" w:hint="eastAsia"/>
          <w:color w:val="000000"/>
          <w:rtl/>
        </w:rPr>
        <w:t>המעסיק</w:t>
      </w:r>
      <w:r w:rsidRPr="0088350B">
        <w:rPr>
          <w:rFonts w:ascii="David" w:hAnsi="David"/>
          <w:color w:val="000000"/>
          <w:rtl/>
        </w:rPr>
        <w:t xml:space="preserve"> </w:t>
      </w:r>
      <w:r w:rsidR="005E617B">
        <w:rPr>
          <w:rFonts w:ascii="David" w:hAnsi="David" w:hint="cs"/>
          <w:color w:val="000000"/>
          <w:rtl/>
        </w:rPr>
        <w:t>30</w:t>
      </w:r>
      <w:r w:rsidR="005E617B" w:rsidRPr="0088350B">
        <w:rPr>
          <w:rFonts w:ascii="David" w:hAnsi="David"/>
          <w:color w:val="000000"/>
          <w:rtl/>
        </w:rPr>
        <w:t xml:space="preserve"> </w:t>
      </w:r>
      <w:r w:rsidRPr="0088350B">
        <w:rPr>
          <w:rFonts w:ascii="David" w:hAnsi="David" w:hint="eastAsia"/>
          <w:color w:val="000000"/>
          <w:rtl/>
        </w:rPr>
        <w:t>רואי</w:t>
      </w:r>
      <w:r w:rsidRPr="0088350B">
        <w:rPr>
          <w:rFonts w:ascii="David" w:hAnsi="David"/>
          <w:color w:val="000000"/>
          <w:rtl/>
        </w:rPr>
        <w:t xml:space="preserve"> חשבון לפחות </w:t>
      </w:r>
      <w:r w:rsidRPr="0088350B">
        <w:rPr>
          <w:rFonts w:ascii="David" w:hAnsi="David" w:hint="eastAsia"/>
          <w:color w:val="000000"/>
          <w:rtl/>
        </w:rPr>
        <w:t>בעלי</w:t>
      </w:r>
      <w:r w:rsidRPr="0088350B">
        <w:rPr>
          <w:rFonts w:ascii="David" w:hAnsi="David"/>
          <w:color w:val="000000"/>
          <w:rtl/>
        </w:rPr>
        <w:t xml:space="preserve"> </w:t>
      </w:r>
      <w:r w:rsidRPr="0088350B">
        <w:rPr>
          <w:rFonts w:ascii="David" w:hAnsi="David" w:hint="eastAsia"/>
          <w:color w:val="000000"/>
          <w:rtl/>
        </w:rPr>
        <w:t>רישיון</w:t>
      </w:r>
      <w:r w:rsidRPr="0088350B">
        <w:rPr>
          <w:rFonts w:ascii="David" w:hAnsi="David"/>
          <w:color w:val="000000"/>
          <w:rtl/>
        </w:rPr>
        <w:t xml:space="preserve"> </w:t>
      </w:r>
      <w:r w:rsidRPr="0088350B">
        <w:rPr>
          <w:rFonts w:ascii="David" w:hAnsi="David" w:hint="eastAsia"/>
          <w:color w:val="000000"/>
          <w:rtl/>
        </w:rPr>
        <w:t>תקף</w:t>
      </w:r>
      <w:r w:rsidRPr="0088350B">
        <w:rPr>
          <w:rFonts w:ascii="David" w:hAnsi="David"/>
          <w:color w:val="000000"/>
          <w:rtl/>
        </w:rPr>
        <w:t>.</w:t>
      </w:r>
    </w:p>
    <w:p w14:paraId="4DE26C37" w14:textId="77777777" w:rsidR="0088350B" w:rsidRDefault="0088350B" w:rsidP="00735DA3">
      <w:pPr>
        <w:pStyle w:val="a7"/>
        <w:tabs>
          <w:tab w:val="left" w:pos="942"/>
        </w:tabs>
        <w:spacing w:before="0" w:after="0"/>
        <w:ind w:left="-46"/>
        <w:rPr>
          <w:rFonts w:ascii="David" w:hAnsi="David"/>
          <w:rtl/>
        </w:rPr>
      </w:pPr>
      <w:bookmarkStart w:id="4" w:name="_Ref331503177"/>
    </w:p>
    <w:p w14:paraId="025E55EC" w14:textId="77777777" w:rsidR="00735DA3" w:rsidRPr="005E617B" w:rsidRDefault="00735DA3" w:rsidP="0088350B">
      <w:pPr>
        <w:pStyle w:val="a7"/>
        <w:tabs>
          <w:tab w:val="left" w:pos="942"/>
        </w:tabs>
        <w:spacing w:before="0" w:after="0"/>
        <w:ind w:left="-46"/>
        <w:rPr>
          <w:rFonts w:ascii="David" w:hAnsi="David"/>
          <w:b/>
          <w:bCs/>
          <w:rtl/>
        </w:rPr>
      </w:pPr>
      <w:r w:rsidRPr="005E617B">
        <w:rPr>
          <w:rFonts w:ascii="David" w:hAnsi="David"/>
          <w:rtl/>
        </w:rPr>
        <w:t xml:space="preserve">כל מציע רשאי להפנות בכתב שאלות </w:t>
      </w:r>
      <w:r w:rsidRPr="005E617B">
        <w:rPr>
          <w:rFonts w:ascii="David" w:hAnsi="David" w:hint="eastAsia"/>
          <w:rtl/>
        </w:rPr>
        <w:t>הבהרה</w:t>
      </w:r>
      <w:r w:rsidRPr="005E617B">
        <w:rPr>
          <w:rFonts w:ascii="David" w:hAnsi="David"/>
          <w:rtl/>
        </w:rPr>
        <w:t xml:space="preserve"> בקשר למכרז</w:t>
      </w:r>
      <w:bookmarkEnd w:id="4"/>
      <w:r w:rsidRPr="005E617B">
        <w:rPr>
          <w:rFonts w:ascii="David" w:hAnsi="David"/>
          <w:rtl/>
        </w:rPr>
        <w:t xml:space="preserve"> באמצעות </w:t>
      </w:r>
      <w:r w:rsidRPr="005E617B">
        <w:rPr>
          <w:rFonts w:ascii="David" w:hAnsi="David" w:hint="eastAsia"/>
          <w:rtl/>
        </w:rPr>
        <w:t>דואר</w:t>
      </w:r>
      <w:r w:rsidRPr="005E617B">
        <w:rPr>
          <w:rFonts w:ascii="David" w:hAnsi="David"/>
          <w:rtl/>
        </w:rPr>
        <w:t xml:space="preserve"> </w:t>
      </w:r>
      <w:r w:rsidRPr="005E617B">
        <w:rPr>
          <w:rFonts w:ascii="David" w:hAnsi="David" w:hint="eastAsia"/>
          <w:rtl/>
        </w:rPr>
        <w:t>אלקטרוני</w:t>
      </w:r>
      <w:r w:rsidRPr="005E617B">
        <w:rPr>
          <w:rFonts w:ascii="David" w:hAnsi="David"/>
          <w:rtl/>
        </w:rPr>
        <w:t xml:space="preserve"> </w:t>
      </w:r>
      <w:hyperlink r:id="rId8" w:history="1">
        <w:r w:rsidRPr="005E617B">
          <w:rPr>
            <w:rStyle w:val="Hyperlink"/>
            <w:rFonts w:ascii="David" w:hAnsi="David"/>
          </w:rPr>
          <w:t>shmichrazim@mof.gov.il</w:t>
        </w:r>
      </w:hyperlink>
      <w:r w:rsidRPr="005E617B">
        <w:rPr>
          <w:rFonts w:ascii="David" w:hAnsi="David"/>
          <w:rtl/>
        </w:rPr>
        <w:t xml:space="preserve"> </w:t>
      </w:r>
      <w:r w:rsidRPr="005E617B">
        <w:rPr>
          <w:rFonts w:ascii="David" w:hAnsi="David" w:hint="eastAsia"/>
          <w:b/>
          <w:bCs/>
          <w:rtl/>
        </w:rPr>
        <w:t>עד</w:t>
      </w:r>
      <w:r w:rsidRPr="005E617B">
        <w:rPr>
          <w:rFonts w:ascii="David" w:hAnsi="David"/>
          <w:b/>
          <w:bCs/>
          <w:rtl/>
        </w:rPr>
        <w:t xml:space="preserve"> </w:t>
      </w:r>
      <w:r w:rsidRPr="005133BC">
        <w:rPr>
          <w:rFonts w:ascii="David" w:hAnsi="David" w:hint="eastAsia"/>
          <w:b/>
          <w:bCs/>
          <w:rtl/>
        </w:rPr>
        <w:t>ליום</w:t>
      </w:r>
      <w:r w:rsidRPr="005133BC">
        <w:rPr>
          <w:rFonts w:ascii="David" w:hAnsi="David"/>
          <w:b/>
          <w:bCs/>
          <w:rtl/>
        </w:rPr>
        <w:t xml:space="preserve"> </w:t>
      </w:r>
      <w:r w:rsidR="0088350B" w:rsidRPr="005133BC">
        <w:rPr>
          <w:rFonts w:ascii="David" w:hAnsi="David"/>
          <w:b/>
          <w:bCs/>
          <w:rtl/>
        </w:rPr>
        <w:t>8  בספטמבר</w:t>
      </w:r>
      <w:r w:rsidRPr="005133BC">
        <w:rPr>
          <w:rFonts w:ascii="David" w:hAnsi="David"/>
          <w:b/>
          <w:bCs/>
          <w:rtl/>
        </w:rPr>
        <w:t xml:space="preserve"> 2019 </w:t>
      </w:r>
      <w:r w:rsidRPr="005133BC">
        <w:rPr>
          <w:rFonts w:ascii="David" w:hAnsi="David" w:hint="eastAsia"/>
          <w:b/>
          <w:bCs/>
          <w:rtl/>
        </w:rPr>
        <w:t>בשעה</w:t>
      </w:r>
      <w:r w:rsidRPr="005133BC">
        <w:rPr>
          <w:rFonts w:ascii="David" w:hAnsi="David"/>
          <w:b/>
          <w:bCs/>
          <w:rtl/>
        </w:rPr>
        <w:t xml:space="preserve"> 14:00</w:t>
      </w:r>
      <w:r w:rsidRPr="005133BC">
        <w:rPr>
          <w:rFonts w:ascii="David" w:hAnsi="David"/>
          <w:rtl/>
        </w:rPr>
        <w:t>.</w:t>
      </w:r>
    </w:p>
    <w:p w14:paraId="7812ED56" w14:textId="5830AF0C" w:rsidR="00735DA3" w:rsidRPr="00484DDB" w:rsidRDefault="00735DA3" w:rsidP="005E617B">
      <w:pPr>
        <w:pStyle w:val="a7"/>
        <w:tabs>
          <w:tab w:val="left" w:pos="942"/>
        </w:tabs>
        <w:spacing w:before="0" w:after="0"/>
        <w:ind w:left="-46"/>
        <w:rPr>
          <w:rFonts w:ascii="David" w:hAnsi="David"/>
          <w:b/>
          <w:bCs/>
          <w:rtl/>
        </w:rPr>
      </w:pPr>
      <w:r w:rsidRPr="005E617B">
        <w:rPr>
          <w:rFonts w:ascii="David" w:hAnsi="David" w:hint="eastAsia"/>
          <w:rtl/>
        </w:rPr>
        <w:t>את</w:t>
      </w:r>
      <w:r w:rsidRPr="005E617B">
        <w:rPr>
          <w:rFonts w:ascii="David" w:hAnsi="David"/>
          <w:rtl/>
        </w:rPr>
        <w:t xml:space="preserve"> </w:t>
      </w:r>
      <w:r w:rsidRPr="005E617B">
        <w:rPr>
          <w:rFonts w:ascii="David" w:hAnsi="David" w:hint="eastAsia"/>
          <w:rtl/>
        </w:rPr>
        <w:t>ההצעות</w:t>
      </w:r>
      <w:r w:rsidRPr="005E617B">
        <w:rPr>
          <w:rFonts w:ascii="David" w:hAnsi="David"/>
          <w:rtl/>
        </w:rPr>
        <w:t xml:space="preserve"> </w:t>
      </w:r>
      <w:r w:rsidRPr="005E617B">
        <w:rPr>
          <w:rFonts w:ascii="David" w:hAnsi="David" w:hint="eastAsia"/>
          <w:rtl/>
        </w:rPr>
        <w:t>יש</w:t>
      </w:r>
      <w:r w:rsidRPr="005E617B">
        <w:rPr>
          <w:rFonts w:ascii="David" w:hAnsi="David"/>
          <w:rtl/>
        </w:rPr>
        <w:t xml:space="preserve"> </w:t>
      </w:r>
      <w:r w:rsidRPr="005E617B">
        <w:rPr>
          <w:rFonts w:ascii="David" w:hAnsi="David" w:hint="eastAsia"/>
          <w:rtl/>
        </w:rPr>
        <w:t>להגיש</w:t>
      </w:r>
      <w:r w:rsidRPr="005E617B">
        <w:rPr>
          <w:rFonts w:ascii="David" w:hAnsi="David"/>
          <w:rtl/>
        </w:rPr>
        <w:t xml:space="preserve"> </w:t>
      </w:r>
      <w:r w:rsidRPr="005E617B">
        <w:rPr>
          <w:rFonts w:ascii="David" w:hAnsi="David" w:hint="eastAsia"/>
          <w:rtl/>
        </w:rPr>
        <w:t>בתיבת</w:t>
      </w:r>
      <w:r w:rsidRPr="005E617B">
        <w:rPr>
          <w:rFonts w:ascii="David" w:hAnsi="David"/>
          <w:rtl/>
        </w:rPr>
        <w:t xml:space="preserve"> המכרזים של </w:t>
      </w:r>
      <w:r w:rsidRPr="005E617B">
        <w:rPr>
          <w:rFonts w:ascii="David" w:hAnsi="David" w:hint="eastAsia"/>
          <w:rtl/>
        </w:rPr>
        <w:t>רשות</w:t>
      </w:r>
      <w:r w:rsidRPr="005E617B">
        <w:rPr>
          <w:rFonts w:ascii="David" w:hAnsi="David"/>
          <w:rtl/>
        </w:rPr>
        <w:t xml:space="preserve"> </w:t>
      </w:r>
      <w:r w:rsidRPr="005E617B">
        <w:rPr>
          <w:rFonts w:ascii="David" w:hAnsi="David" w:hint="eastAsia"/>
          <w:rtl/>
        </w:rPr>
        <w:t>ההון</w:t>
      </w:r>
      <w:r w:rsidRPr="005E617B">
        <w:rPr>
          <w:rFonts w:ascii="David" w:hAnsi="David"/>
          <w:rtl/>
        </w:rPr>
        <w:t xml:space="preserve">, </w:t>
      </w:r>
      <w:r w:rsidRPr="005E617B">
        <w:rPr>
          <w:rFonts w:ascii="David" w:hAnsi="David" w:hint="eastAsia"/>
          <w:rtl/>
        </w:rPr>
        <w:t>ביטוח</w:t>
      </w:r>
      <w:r w:rsidRPr="005E617B">
        <w:rPr>
          <w:rFonts w:ascii="David" w:hAnsi="David"/>
          <w:rtl/>
        </w:rPr>
        <w:t xml:space="preserve"> </w:t>
      </w:r>
      <w:r w:rsidRPr="005E617B">
        <w:rPr>
          <w:rFonts w:ascii="David" w:hAnsi="David" w:hint="eastAsia"/>
          <w:rtl/>
        </w:rPr>
        <w:t>וחיסכון</w:t>
      </w:r>
      <w:r w:rsidRPr="005E617B">
        <w:rPr>
          <w:rFonts w:ascii="David" w:hAnsi="David"/>
          <w:rtl/>
        </w:rPr>
        <w:t xml:space="preserve"> בירושלים, </w:t>
      </w:r>
      <w:r w:rsidRPr="005E617B">
        <w:rPr>
          <w:rFonts w:ascii="David" w:hAnsi="David" w:hint="eastAsia"/>
          <w:rtl/>
        </w:rPr>
        <w:t>רח</w:t>
      </w:r>
      <w:r w:rsidRPr="005E617B">
        <w:rPr>
          <w:rFonts w:ascii="David" w:hAnsi="David"/>
          <w:rtl/>
        </w:rPr>
        <w:t xml:space="preserve">' </w:t>
      </w:r>
      <w:r w:rsidRPr="005E617B">
        <w:rPr>
          <w:rFonts w:ascii="David" w:hAnsi="David" w:hint="eastAsia"/>
          <w:rtl/>
        </w:rPr>
        <w:t>עם</w:t>
      </w:r>
      <w:r w:rsidRPr="005E617B">
        <w:rPr>
          <w:rFonts w:ascii="David" w:hAnsi="David"/>
          <w:rtl/>
        </w:rPr>
        <w:t xml:space="preserve"> ועולמו 4, </w:t>
      </w:r>
      <w:r w:rsidRPr="005E617B">
        <w:rPr>
          <w:rFonts w:ascii="David" w:hAnsi="David" w:hint="eastAsia"/>
          <w:b/>
          <w:bCs/>
          <w:rtl/>
        </w:rPr>
        <w:t>עד</w:t>
      </w:r>
      <w:r w:rsidRPr="005E617B">
        <w:rPr>
          <w:rFonts w:ascii="David" w:hAnsi="David"/>
          <w:b/>
          <w:bCs/>
          <w:rtl/>
        </w:rPr>
        <w:t xml:space="preserve"> ליום </w:t>
      </w:r>
      <w:r w:rsidR="005E617B" w:rsidRPr="005133BC">
        <w:rPr>
          <w:rFonts w:ascii="David" w:hAnsi="David"/>
          <w:b/>
          <w:bCs/>
          <w:rtl/>
        </w:rPr>
        <w:t xml:space="preserve">23 </w:t>
      </w:r>
      <w:r w:rsidR="0088350B" w:rsidRPr="005133BC">
        <w:rPr>
          <w:rFonts w:ascii="David" w:hAnsi="David" w:hint="eastAsia"/>
          <w:b/>
          <w:bCs/>
          <w:rtl/>
        </w:rPr>
        <w:t>באוקטובר</w:t>
      </w:r>
      <w:r w:rsidRPr="005133BC">
        <w:rPr>
          <w:rFonts w:ascii="David" w:hAnsi="David"/>
          <w:b/>
          <w:bCs/>
          <w:rtl/>
        </w:rPr>
        <w:t xml:space="preserve"> 2019 ב</w:t>
      </w:r>
      <w:r w:rsidRPr="005133BC">
        <w:rPr>
          <w:rFonts w:ascii="David" w:hAnsi="David" w:hint="eastAsia"/>
          <w:b/>
          <w:bCs/>
          <w:rtl/>
        </w:rPr>
        <w:t>שעה</w:t>
      </w:r>
      <w:r w:rsidRPr="005133BC">
        <w:rPr>
          <w:rFonts w:ascii="David" w:hAnsi="David"/>
          <w:b/>
          <w:bCs/>
          <w:rtl/>
        </w:rPr>
        <w:t xml:space="preserve"> 10:00.</w:t>
      </w:r>
    </w:p>
    <w:p w14:paraId="0927FBB4" w14:textId="77777777" w:rsidR="0088350B" w:rsidRDefault="0088350B" w:rsidP="00735DA3">
      <w:pPr>
        <w:spacing w:line="360" w:lineRule="auto"/>
        <w:contextualSpacing/>
        <w:jc w:val="center"/>
        <w:rPr>
          <w:rFonts w:ascii="David" w:hAnsi="David"/>
          <w:b/>
          <w:bCs/>
          <w:sz w:val="24"/>
          <w:u w:val="single"/>
          <w:rtl/>
        </w:rPr>
      </w:pPr>
    </w:p>
    <w:p w14:paraId="5DEFCB61" w14:textId="77777777" w:rsidR="0088350B" w:rsidRDefault="0088350B" w:rsidP="00735DA3">
      <w:pPr>
        <w:spacing w:line="360" w:lineRule="auto"/>
        <w:contextualSpacing/>
        <w:jc w:val="center"/>
        <w:rPr>
          <w:rFonts w:ascii="David" w:hAnsi="David"/>
          <w:b/>
          <w:bCs/>
          <w:sz w:val="24"/>
          <w:u w:val="single"/>
          <w:rtl/>
        </w:rPr>
      </w:pPr>
    </w:p>
    <w:p w14:paraId="535A41C5" w14:textId="77777777" w:rsidR="00735DA3" w:rsidRPr="00484DDB" w:rsidRDefault="00735DA3" w:rsidP="00735DA3">
      <w:pPr>
        <w:spacing w:line="360" w:lineRule="auto"/>
        <w:contextualSpacing/>
        <w:jc w:val="center"/>
        <w:rPr>
          <w:rFonts w:ascii="David" w:hAnsi="David"/>
          <w:b/>
          <w:bCs/>
          <w:sz w:val="24"/>
          <w:u w:val="single"/>
          <w:rtl/>
        </w:rPr>
      </w:pPr>
      <w:r w:rsidRPr="00484DDB">
        <w:rPr>
          <w:rFonts w:ascii="David" w:hAnsi="David" w:hint="eastAsia"/>
          <w:b/>
          <w:bCs/>
          <w:sz w:val="24"/>
          <w:u w:val="single"/>
          <w:rtl/>
        </w:rPr>
        <w:t>הצעות</w:t>
      </w:r>
      <w:r w:rsidRPr="00484DDB">
        <w:rPr>
          <w:rFonts w:ascii="David" w:hAnsi="David"/>
          <w:b/>
          <w:bCs/>
          <w:sz w:val="24"/>
          <w:u w:val="single"/>
          <w:rtl/>
        </w:rPr>
        <w:t xml:space="preserve"> </w:t>
      </w:r>
      <w:r w:rsidRPr="00484DDB">
        <w:rPr>
          <w:rFonts w:ascii="David" w:hAnsi="David" w:hint="eastAsia"/>
          <w:b/>
          <w:bCs/>
          <w:sz w:val="24"/>
          <w:u w:val="single"/>
          <w:rtl/>
        </w:rPr>
        <w:t>למכרז</w:t>
      </w:r>
      <w:r w:rsidRPr="00484DDB">
        <w:rPr>
          <w:rFonts w:ascii="David" w:hAnsi="David"/>
          <w:b/>
          <w:bCs/>
          <w:sz w:val="24"/>
          <w:u w:val="single"/>
          <w:rtl/>
        </w:rPr>
        <w:t xml:space="preserve"> </w:t>
      </w:r>
      <w:r w:rsidRPr="00484DDB">
        <w:rPr>
          <w:rFonts w:ascii="David" w:hAnsi="David" w:hint="eastAsia"/>
          <w:b/>
          <w:bCs/>
          <w:sz w:val="24"/>
          <w:u w:val="single"/>
          <w:rtl/>
        </w:rPr>
        <w:t>תוגשנה</w:t>
      </w:r>
      <w:r w:rsidRPr="00484DDB">
        <w:rPr>
          <w:rFonts w:ascii="David" w:hAnsi="David"/>
          <w:b/>
          <w:bCs/>
          <w:sz w:val="24"/>
          <w:u w:val="single"/>
          <w:rtl/>
        </w:rPr>
        <w:t xml:space="preserve"> </w:t>
      </w:r>
      <w:r w:rsidRPr="00484DDB">
        <w:rPr>
          <w:rFonts w:ascii="David" w:hAnsi="David" w:hint="eastAsia"/>
          <w:b/>
          <w:bCs/>
          <w:sz w:val="24"/>
          <w:u w:val="single"/>
          <w:rtl/>
        </w:rPr>
        <w:t>במעטפות</w:t>
      </w:r>
      <w:r w:rsidRPr="00484DDB">
        <w:rPr>
          <w:rFonts w:ascii="David" w:hAnsi="David"/>
          <w:b/>
          <w:bCs/>
          <w:sz w:val="24"/>
          <w:u w:val="single"/>
          <w:rtl/>
        </w:rPr>
        <w:t xml:space="preserve"> </w:t>
      </w:r>
      <w:r w:rsidRPr="00484DDB">
        <w:rPr>
          <w:rFonts w:ascii="David" w:hAnsi="David" w:hint="eastAsia"/>
          <w:b/>
          <w:bCs/>
          <w:sz w:val="24"/>
          <w:u w:val="single"/>
          <w:rtl/>
        </w:rPr>
        <w:t>סגורות</w:t>
      </w:r>
      <w:r w:rsidRPr="00484DDB">
        <w:rPr>
          <w:rFonts w:ascii="David" w:hAnsi="David"/>
          <w:b/>
          <w:bCs/>
          <w:sz w:val="24"/>
          <w:u w:val="single"/>
          <w:rtl/>
        </w:rPr>
        <w:t xml:space="preserve"> </w:t>
      </w:r>
      <w:r w:rsidRPr="00484DDB">
        <w:rPr>
          <w:rFonts w:ascii="David" w:hAnsi="David" w:hint="eastAsia"/>
          <w:b/>
          <w:bCs/>
          <w:sz w:val="24"/>
          <w:u w:val="single"/>
          <w:rtl/>
        </w:rPr>
        <w:t>ללא</w:t>
      </w:r>
      <w:r w:rsidRPr="00484DDB">
        <w:rPr>
          <w:rFonts w:ascii="David" w:hAnsi="David"/>
          <w:b/>
          <w:bCs/>
          <w:sz w:val="24"/>
          <w:u w:val="single"/>
          <w:rtl/>
        </w:rPr>
        <w:t xml:space="preserve"> </w:t>
      </w:r>
      <w:r w:rsidRPr="00484DDB">
        <w:rPr>
          <w:rFonts w:ascii="David" w:hAnsi="David" w:hint="eastAsia"/>
          <w:b/>
          <w:bCs/>
          <w:sz w:val="24"/>
          <w:u w:val="single"/>
          <w:rtl/>
        </w:rPr>
        <w:t>שום</w:t>
      </w:r>
      <w:r w:rsidRPr="00484DDB">
        <w:rPr>
          <w:rFonts w:ascii="David" w:hAnsi="David"/>
          <w:b/>
          <w:bCs/>
          <w:sz w:val="24"/>
          <w:u w:val="single"/>
          <w:rtl/>
        </w:rPr>
        <w:t xml:space="preserve"> </w:t>
      </w:r>
      <w:r w:rsidRPr="00484DDB">
        <w:rPr>
          <w:rFonts w:ascii="David" w:hAnsi="David" w:hint="eastAsia"/>
          <w:b/>
          <w:bCs/>
          <w:sz w:val="24"/>
          <w:u w:val="single"/>
          <w:rtl/>
        </w:rPr>
        <w:t>סימני</w:t>
      </w:r>
      <w:r w:rsidRPr="00484DDB">
        <w:rPr>
          <w:rFonts w:ascii="David" w:hAnsi="David"/>
          <w:b/>
          <w:bCs/>
          <w:sz w:val="24"/>
          <w:u w:val="single"/>
          <w:rtl/>
        </w:rPr>
        <w:t xml:space="preserve"> </w:t>
      </w:r>
      <w:r w:rsidRPr="00484DDB">
        <w:rPr>
          <w:rFonts w:ascii="David" w:hAnsi="David" w:hint="eastAsia"/>
          <w:b/>
          <w:bCs/>
          <w:sz w:val="24"/>
          <w:u w:val="single"/>
          <w:rtl/>
        </w:rPr>
        <w:t>זיהוי</w:t>
      </w:r>
      <w:r w:rsidRPr="00484DDB">
        <w:rPr>
          <w:rFonts w:ascii="David" w:hAnsi="David"/>
          <w:b/>
          <w:bCs/>
          <w:sz w:val="24"/>
          <w:u w:val="single"/>
          <w:rtl/>
        </w:rPr>
        <w:t xml:space="preserve"> </w:t>
      </w:r>
      <w:r w:rsidRPr="00484DDB">
        <w:rPr>
          <w:rFonts w:ascii="David" w:hAnsi="David" w:hint="eastAsia"/>
          <w:b/>
          <w:bCs/>
          <w:sz w:val="24"/>
          <w:u w:val="single"/>
          <w:rtl/>
        </w:rPr>
        <w:t>של</w:t>
      </w:r>
      <w:r w:rsidRPr="00484DDB">
        <w:rPr>
          <w:rFonts w:ascii="David" w:hAnsi="David"/>
          <w:b/>
          <w:bCs/>
          <w:sz w:val="24"/>
          <w:u w:val="single"/>
          <w:rtl/>
        </w:rPr>
        <w:t xml:space="preserve"> </w:t>
      </w:r>
      <w:r w:rsidRPr="00484DDB">
        <w:rPr>
          <w:rFonts w:ascii="David" w:hAnsi="David" w:hint="eastAsia"/>
          <w:b/>
          <w:bCs/>
          <w:sz w:val="24"/>
          <w:u w:val="single"/>
          <w:rtl/>
        </w:rPr>
        <w:t>המציע</w:t>
      </w:r>
      <w:r w:rsidRPr="00484DDB">
        <w:rPr>
          <w:rFonts w:ascii="David" w:hAnsi="David"/>
          <w:b/>
          <w:bCs/>
          <w:sz w:val="24"/>
          <w:u w:val="single"/>
          <w:rtl/>
        </w:rPr>
        <w:t xml:space="preserve">. </w:t>
      </w:r>
    </w:p>
    <w:p w14:paraId="489A143C" w14:textId="77777777" w:rsidR="00735DA3" w:rsidRPr="00484DDB" w:rsidRDefault="00735DA3" w:rsidP="00735DA3">
      <w:pPr>
        <w:spacing w:line="360" w:lineRule="auto"/>
        <w:contextualSpacing/>
        <w:jc w:val="center"/>
        <w:rPr>
          <w:rFonts w:ascii="David" w:hAnsi="David"/>
          <w:b/>
          <w:bCs/>
          <w:sz w:val="24"/>
          <w:u w:val="single"/>
          <w:rtl/>
        </w:rPr>
      </w:pPr>
      <w:r w:rsidRPr="00484DDB">
        <w:rPr>
          <w:rFonts w:ascii="David" w:hAnsi="David" w:hint="eastAsia"/>
          <w:b/>
          <w:bCs/>
          <w:sz w:val="24"/>
          <w:u w:val="single"/>
          <w:rtl/>
        </w:rPr>
        <w:t>על</w:t>
      </w:r>
      <w:r w:rsidRPr="00484DDB">
        <w:rPr>
          <w:rFonts w:ascii="David" w:hAnsi="David"/>
          <w:b/>
          <w:bCs/>
          <w:sz w:val="24"/>
          <w:u w:val="single"/>
          <w:rtl/>
        </w:rPr>
        <w:t xml:space="preserve"> </w:t>
      </w:r>
      <w:r w:rsidRPr="00484DDB">
        <w:rPr>
          <w:rFonts w:ascii="David" w:hAnsi="David" w:hint="eastAsia"/>
          <w:b/>
          <w:bCs/>
          <w:sz w:val="24"/>
          <w:u w:val="single"/>
          <w:rtl/>
        </w:rPr>
        <w:t>המעטפות</w:t>
      </w:r>
      <w:r w:rsidRPr="00484DDB">
        <w:rPr>
          <w:rFonts w:ascii="David" w:hAnsi="David"/>
          <w:b/>
          <w:bCs/>
          <w:sz w:val="24"/>
          <w:u w:val="single"/>
          <w:rtl/>
        </w:rPr>
        <w:t xml:space="preserve"> </w:t>
      </w:r>
      <w:r w:rsidRPr="00484DDB">
        <w:rPr>
          <w:rFonts w:ascii="David" w:hAnsi="David" w:hint="eastAsia"/>
          <w:b/>
          <w:bCs/>
          <w:sz w:val="24"/>
          <w:u w:val="single"/>
          <w:rtl/>
        </w:rPr>
        <w:t>יירשם</w:t>
      </w:r>
      <w:r w:rsidRPr="00484DDB">
        <w:rPr>
          <w:rFonts w:ascii="David" w:hAnsi="David"/>
          <w:b/>
          <w:bCs/>
          <w:sz w:val="24"/>
          <w:u w:val="single"/>
          <w:rtl/>
        </w:rPr>
        <w:t xml:space="preserve"> </w:t>
      </w:r>
      <w:r w:rsidRPr="00484DDB">
        <w:rPr>
          <w:rFonts w:ascii="David" w:hAnsi="David" w:hint="eastAsia"/>
          <w:b/>
          <w:bCs/>
          <w:sz w:val="24"/>
          <w:u w:val="single"/>
          <w:rtl/>
        </w:rPr>
        <w:t>מספר</w:t>
      </w:r>
      <w:r w:rsidRPr="00484DDB">
        <w:rPr>
          <w:rFonts w:ascii="David" w:hAnsi="David"/>
          <w:b/>
          <w:bCs/>
          <w:sz w:val="24"/>
          <w:u w:val="single"/>
          <w:rtl/>
        </w:rPr>
        <w:t xml:space="preserve"> </w:t>
      </w:r>
      <w:r w:rsidRPr="00484DDB">
        <w:rPr>
          <w:rFonts w:ascii="David" w:hAnsi="David" w:hint="eastAsia"/>
          <w:b/>
          <w:bCs/>
          <w:sz w:val="24"/>
          <w:u w:val="single"/>
          <w:rtl/>
        </w:rPr>
        <w:t>המכרז</w:t>
      </w:r>
      <w:r w:rsidRPr="00484DDB">
        <w:rPr>
          <w:rFonts w:ascii="David" w:hAnsi="David"/>
          <w:b/>
          <w:bCs/>
          <w:sz w:val="24"/>
          <w:u w:val="single"/>
          <w:rtl/>
        </w:rPr>
        <w:t xml:space="preserve"> </w:t>
      </w:r>
      <w:r w:rsidRPr="00484DDB">
        <w:rPr>
          <w:rFonts w:ascii="David" w:hAnsi="David" w:hint="eastAsia"/>
          <w:b/>
          <w:bCs/>
          <w:sz w:val="24"/>
          <w:u w:val="single"/>
          <w:rtl/>
        </w:rPr>
        <w:t>בלבד</w:t>
      </w:r>
      <w:r w:rsidRPr="00484DDB">
        <w:rPr>
          <w:rFonts w:ascii="David" w:hAnsi="David"/>
          <w:b/>
          <w:bCs/>
          <w:sz w:val="24"/>
          <w:u w:val="single"/>
          <w:rtl/>
        </w:rPr>
        <w:t>.</w:t>
      </w:r>
    </w:p>
    <w:p w14:paraId="5B240BC2" w14:textId="77777777" w:rsidR="00735DA3" w:rsidRPr="00484DDB" w:rsidRDefault="00735DA3" w:rsidP="00735DA3">
      <w:pPr>
        <w:spacing w:line="360" w:lineRule="auto"/>
        <w:ind w:left="-51"/>
        <w:contextualSpacing/>
        <w:jc w:val="center"/>
        <w:rPr>
          <w:rFonts w:ascii="David" w:hAnsi="David"/>
          <w:b/>
          <w:bCs/>
          <w:sz w:val="24"/>
          <w:rtl/>
        </w:rPr>
      </w:pPr>
      <w:r w:rsidRPr="00484DDB">
        <w:rPr>
          <w:rFonts w:ascii="David" w:hAnsi="David" w:hint="eastAsia"/>
          <w:b/>
          <w:bCs/>
          <w:sz w:val="24"/>
          <w:rtl/>
        </w:rPr>
        <w:t>עורך</w:t>
      </w:r>
      <w:r w:rsidRPr="00484DDB">
        <w:rPr>
          <w:rFonts w:ascii="David" w:hAnsi="David"/>
          <w:b/>
          <w:bCs/>
          <w:sz w:val="24"/>
          <w:rtl/>
        </w:rPr>
        <w:t xml:space="preserve"> </w:t>
      </w:r>
      <w:r w:rsidRPr="00484DDB">
        <w:rPr>
          <w:rFonts w:ascii="David" w:hAnsi="David" w:hint="eastAsia"/>
          <w:b/>
          <w:bCs/>
          <w:sz w:val="24"/>
          <w:rtl/>
        </w:rPr>
        <w:t>המכרז</w:t>
      </w:r>
      <w:r w:rsidRPr="00484DDB">
        <w:rPr>
          <w:rFonts w:ascii="David" w:hAnsi="David"/>
          <w:b/>
          <w:bCs/>
          <w:sz w:val="24"/>
          <w:rtl/>
        </w:rPr>
        <w:t xml:space="preserve"> </w:t>
      </w:r>
      <w:r w:rsidRPr="00484DDB">
        <w:rPr>
          <w:rFonts w:ascii="David" w:hAnsi="David" w:hint="eastAsia"/>
          <w:b/>
          <w:bCs/>
          <w:sz w:val="24"/>
          <w:rtl/>
        </w:rPr>
        <w:t>אינו</w:t>
      </w:r>
      <w:r w:rsidRPr="00484DDB">
        <w:rPr>
          <w:rFonts w:ascii="David" w:hAnsi="David"/>
          <w:b/>
          <w:bCs/>
          <w:sz w:val="24"/>
          <w:rtl/>
        </w:rPr>
        <w:t xml:space="preserve"> </w:t>
      </w:r>
      <w:r w:rsidRPr="00484DDB">
        <w:rPr>
          <w:rFonts w:ascii="David" w:hAnsi="David" w:hint="eastAsia"/>
          <w:b/>
          <w:bCs/>
          <w:sz w:val="24"/>
          <w:rtl/>
        </w:rPr>
        <w:t>מתחייב</w:t>
      </w:r>
      <w:r w:rsidRPr="00484DDB">
        <w:rPr>
          <w:rFonts w:ascii="David" w:hAnsi="David"/>
          <w:b/>
          <w:bCs/>
          <w:sz w:val="24"/>
          <w:rtl/>
        </w:rPr>
        <w:t xml:space="preserve"> </w:t>
      </w:r>
      <w:r w:rsidRPr="00484DDB">
        <w:rPr>
          <w:rFonts w:ascii="David" w:hAnsi="David" w:hint="eastAsia"/>
          <w:b/>
          <w:bCs/>
          <w:sz w:val="24"/>
          <w:rtl/>
        </w:rPr>
        <w:t>לבחור</w:t>
      </w:r>
      <w:r w:rsidRPr="00484DDB">
        <w:rPr>
          <w:rFonts w:ascii="David" w:hAnsi="David"/>
          <w:b/>
          <w:bCs/>
          <w:sz w:val="24"/>
          <w:rtl/>
        </w:rPr>
        <w:t xml:space="preserve"> </w:t>
      </w:r>
      <w:r w:rsidRPr="00484DDB">
        <w:rPr>
          <w:rFonts w:ascii="David" w:hAnsi="David" w:hint="eastAsia"/>
          <w:b/>
          <w:bCs/>
          <w:sz w:val="24"/>
          <w:rtl/>
        </w:rPr>
        <w:t>כל</w:t>
      </w:r>
      <w:r w:rsidRPr="00484DDB">
        <w:rPr>
          <w:rFonts w:ascii="David" w:hAnsi="David"/>
          <w:b/>
          <w:bCs/>
          <w:sz w:val="24"/>
          <w:rtl/>
        </w:rPr>
        <w:t xml:space="preserve"> </w:t>
      </w:r>
      <w:r w:rsidRPr="00484DDB">
        <w:rPr>
          <w:rFonts w:ascii="David" w:hAnsi="David" w:hint="eastAsia"/>
          <w:b/>
          <w:bCs/>
          <w:sz w:val="24"/>
          <w:rtl/>
        </w:rPr>
        <w:t>הצעה</w:t>
      </w:r>
      <w:r w:rsidRPr="00484DDB">
        <w:rPr>
          <w:rFonts w:ascii="David" w:hAnsi="David"/>
          <w:b/>
          <w:bCs/>
          <w:sz w:val="24"/>
          <w:rtl/>
        </w:rPr>
        <w:t xml:space="preserve"> </w:t>
      </w:r>
      <w:r w:rsidRPr="00484DDB">
        <w:rPr>
          <w:rFonts w:ascii="David" w:hAnsi="David" w:hint="eastAsia"/>
          <w:b/>
          <w:bCs/>
          <w:sz w:val="24"/>
          <w:rtl/>
        </w:rPr>
        <w:t>שהיא</w:t>
      </w:r>
      <w:r w:rsidRPr="00484DDB">
        <w:rPr>
          <w:rFonts w:ascii="David" w:hAnsi="David"/>
          <w:b/>
          <w:bCs/>
          <w:sz w:val="24"/>
          <w:rtl/>
        </w:rPr>
        <w:t xml:space="preserve"> </w:t>
      </w:r>
      <w:r w:rsidRPr="00484DDB">
        <w:rPr>
          <w:rFonts w:ascii="David" w:hAnsi="David" w:hint="eastAsia"/>
          <w:b/>
          <w:bCs/>
          <w:sz w:val="24"/>
          <w:rtl/>
        </w:rPr>
        <w:t>והוא</w:t>
      </w:r>
      <w:r w:rsidRPr="00484DDB">
        <w:rPr>
          <w:rFonts w:ascii="David" w:hAnsi="David"/>
          <w:b/>
          <w:bCs/>
          <w:sz w:val="24"/>
          <w:rtl/>
        </w:rPr>
        <w:t xml:space="preserve"> </w:t>
      </w:r>
      <w:r w:rsidRPr="00484DDB">
        <w:rPr>
          <w:rFonts w:ascii="David" w:hAnsi="David" w:hint="eastAsia"/>
          <w:b/>
          <w:bCs/>
          <w:sz w:val="24"/>
          <w:rtl/>
        </w:rPr>
        <w:t>יהיה</w:t>
      </w:r>
      <w:r w:rsidRPr="00484DDB">
        <w:rPr>
          <w:rFonts w:ascii="David" w:hAnsi="David"/>
          <w:b/>
          <w:bCs/>
          <w:sz w:val="24"/>
          <w:rtl/>
        </w:rPr>
        <w:t xml:space="preserve"> </w:t>
      </w:r>
      <w:r w:rsidRPr="00484DDB">
        <w:rPr>
          <w:rFonts w:ascii="David" w:hAnsi="David" w:hint="eastAsia"/>
          <w:b/>
          <w:bCs/>
          <w:sz w:val="24"/>
          <w:rtl/>
        </w:rPr>
        <w:t>רשאי</w:t>
      </w:r>
      <w:r w:rsidRPr="00484DDB">
        <w:rPr>
          <w:rFonts w:ascii="David" w:hAnsi="David"/>
          <w:b/>
          <w:bCs/>
          <w:sz w:val="24"/>
          <w:rtl/>
        </w:rPr>
        <w:t xml:space="preserve"> </w:t>
      </w:r>
      <w:r w:rsidRPr="00484DDB">
        <w:rPr>
          <w:rFonts w:ascii="David" w:hAnsi="David" w:hint="eastAsia"/>
          <w:b/>
          <w:bCs/>
          <w:sz w:val="24"/>
          <w:rtl/>
        </w:rPr>
        <w:t>לבטל</w:t>
      </w:r>
      <w:r w:rsidRPr="00484DDB">
        <w:rPr>
          <w:rFonts w:ascii="David" w:hAnsi="David"/>
          <w:b/>
          <w:bCs/>
          <w:sz w:val="24"/>
          <w:rtl/>
        </w:rPr>
        <w:t xml:space="preserve"> </w:t>
      </w:r>
      <w:r w:rsidRPr="00484DDB">
        <w:rPr>
          <w:rFonts w:ascii="David" w:hAnsi="David" w:hint="eastAsia"/>
          <w:b/>
          <w:bCs/>
          <w:sz w:val="24"/>
          <w:rtl/>
        </w:rPr>
        <w:t>את</w:t>
      </w:r>
      <w:r w:rsidRPr="00484DDB">
        <w:rPr>
          <w:rFonts w:ascii="David" w:hAnsi="David"/>
          <w:b/>
          <w:bCs/>
          <w:sz w:val="24"/>
          <w:rtl/>
        </w:rPr>
        <w:t xml:space="preserve"> </w:t>
      </w:r>
      <w:r w:rsidRPr="00484DDB">
        <w:rPr>
          <w:rFonts w:ascii="David" w:hAnsi="David" w:hint="eastAsia"/>
          <w:b/>
          <w:bCs/>
          <w:sz w:val="24"/>
          <w:rtl/>
        </w:rPr>
        <w:t>המכרז</w:t>
      </w:r>
      <w:r w:rsidRPr="00484DDB">
        <w:rPr>
          <w:rFonts w:ascii="David" w:hAnsi="David"/>
          <w:b/>
          <w:bCs/>
          <w:sz w:val="24"/>
          <w:rtl/>
        </w:rPr>
        <w:t xml:space="preserve"> </w:t>
      </w:r>
      <w:r w:rsidRPr="00484DDB">
        <w:rPr>
          <w:rFonts w:ascii="David" w:hAnsi="David" w:hint="eastAsia"/>
          <w:b/>
          <w:bCs/>
          <w:sz w:val="24"/>
          <w:rtl/>
        </w:rPr>
        <w:t>כולו</w:t>
      </w:r>
      <w:r w:rsidRPr="00484DDB">
        <w:rPr>
          <w:rFonts w:ascii="David" w:hAnsi="David"/>
          <w:b/>
          <w:bCs/>
          <w:sz w:val="24"/>
          <w:rtl/>
        </w:rPr>
        <w:t xml:space="preserve"> </w:t>
      </w:r>
      <w:r w:rsidRPr="00484DDB">
        <w:rPr>
          <w:rFonts w:ascii="David" w:hAnsi="David" w:hint="eastAsia"/>
          <w:b/>
          <w:bCs/>
          <w:sz w:val="24"/>
          <w:rtl/>
        </w:rPr>
        <w:t>או</w:t>
      </w:r>
      <w:r w:rsidRPr="00484DDB">
        <w:rPr>
          <w:rFonts w:ascii="David" w:hAnsi="David"/>
          <w:b/>
          <w:bCs/>
          <w:sz w:val="24"/>
          <w:rtl/>
        </w:rPr>
        <w:t xml:space="preserve"> </w:t>
      </w:r>
      <w:r w:rsidRPr="00484DDB">
        <w:rPr>
          <w:rFonts w:ascii="David" w:hAnsi="David" w:hint="eastAsia"/>
          <w:b/>
          <w:bCs/>
          <w:sz w:val="24"/>
          <w:rtl/>
        </w:rPr>
        <w:t>חלקו</w:t>
      </w:r>
      <w:r w:rsidRPr="00484DDB">
        <w:rPr>
          <w:rFonts w:ascii="David" w:hAnsi="David"/>
          <w:b/>
          <w:bCs/>
          <w:sz w:val="24"/>
          <w:rtl/>
        </w:rPr>
        <w:t xml:space="preserve">, </w:t>
      </w:r>
      <w:r w:rsidRPr="00484DDB">
        <w:rPr>
          <w:rFonts w:ascii="David" w:hAnsi="David" w:hint="eastAsia"/>
          <w:b/>
          <w:bCs/>
          <w:sz w:val="24"/>
          <w:rtl/>
        </w:rPr>
        <w:t>או</w:t>
      </w:r>
      <w:r w:rsidRPr="00484DDB">
        <w:rPr>
          <w:rFonts w:ascii="David" w:hAnsi="David"/>
          <w:b/>
          <w:bCs/>
          <w:sz w:val="24"/>
          <w:rtl/>
        </w:rPr>
        <w:t xml:space="preserve"> </w:t>
      </w:r>
      <w:r w:rsidRPr="00484DDB">
        <w:rPr>
          <w:rFonts w:ascii="David" w:hAnsi="David" w:hint="eastAsia"/>
          <w:b/>
          <w:bCs/>
          <w:sz w:val="24"/>
          <w:rtl/>
        </w:rPr>
        <w:t>לדחותו</w:t>
      </w:r>
      <w:r w:rsidRPr="00484DDB">
        <w:rPr>
          <w:rFonts w:ascii="David" w:hAnsi="David"/>
          <w:b/>
          <w:bCs/>
          <w:sz w:val="24"/>
          <w:rtl/>
        </w:rPr>
        <w:t xml:space="preserve"> </w:t>
      </w:r>
      <w:r w:rsidRPr="00484DDB">
        <w:rPr>
          <w:rFonts w:ascii="David" w:hAnsi="David" w:hint="eastAsia"/>
          <w:b/>
          <w:bCs/>
          <w:sz w:val="24"/>
          <w:rtl/>
        </w:rPr>
        <w:t>מסיבות</w:t>
      </w:r>
      <w:r w:rsidRPr="00484DDB">
        <w:rPr>
          <w:rFonts w:ascii="David" w:hAnsi="David"/>
          <w:b/>
          <w:bCs/>
          <w:sz w:val="24"/>
          <w:rtl/>
        </w:rPr>
        <w:t xml:space="preserve"> </w:t>
      </w:r>
      <w:r w:rsidRPr="00484DDB">
        <w:rPr>
          <w:rFonts w:ascii="David" w:hAnsi="David" w:hint="eastAsia"/>
          <w:b/>
          <w:bCs/>
          <w:sz w:val="24"/>
          <w:rtl/>
        </w:rPr>
        <w:t>תקציביות</w:t>
      </w:r>
      <w:r w:rsidRPr="00484DDB">
        <w:rPr>
          <w:rFonts w:ascii="David" w:hAnsi="David"/>
          <w:b/>
          <w:bCs/>
          <w:sz w:val="24"/>
          <w:rtl/>
        </w:rPr>
        <w:t xml:space="preserve">, </w:t>
      </w:r>
      <w:r w:rsidRPr="00484DDB">
        <w:rPr>
          <w:rFonts w:ascii="David" w:hAnsi="David" w:hint="eastAsia"/>
          <w:b/>
          <w:bCs/>
          <w:sz w:val="24"/>
          <w:rtl/>
        </w:rPr>
        <w:t>ארגוניות</w:t>
      </w:r>
      <w:r w:rsidRPr="00484DDB">
        <w:rPr>
          <w:rFonts w:ascii="David" w:hAnsi="David"/>
          <w:b/>
          <w:bCs/>
          <w:sz w:val="24"/>
          <w:rtl/>
        </w:rPr>
        <w:t xml:space="preserve"> </w:t>
      </w:r>
      <w:r w:rsidRPr="00484DDB">
        <w:rPr>
          <w:rFonts w:ascii="David" w:hAnsi="David" w:hint="eastAsia"/>
          <w:b/>
          <w:bCs/>
          <w:sz w:val="24"/>
          <w:rtl/>
        </w:rPr>
        <w:t>או</w:t>
      </w:r>
      <w:r w:rsidRPr="00484DDB">
        <w:rPr>
          <w:rFonts w:ascii="David" w:hAnsi="David"/>
          <w:b/>
          <w:bCs/>
          <w:sz w:val="24"/>
          <w:rtl/>
        </w:rPr>
        <w:t xml:space="preserve"> </w:t>
      </w:r>
      <w:r w:rsidRPr="00484DDB">
        <w:rPr>
          <w:rFonts w:ascii="David" w:hAnsi="David" w:hint="eastAsia"/>
          <w:b/>
          <w:bCs/>
          <w:sz w:val="24"/>
          <w:rtl/>
        </w:rPr>
        <w:t>מכל</w:t>
      </w:r>
      <w:r w:rsidRPr="00484DDB">
        <w:rPr>
          <w:rFonts w:ascii="David" w:hAnsi="David"/>
          <w:b/>
          <w:bCs/>
          <w:sz w:val="24"/>
          <w:rtl/>
        </w:rPr>
        <w:t xml:space="preserve"> </w:t>
      </w:r>
      <w:r w:rsidRPr="00484DDB">
        <w:rPr>
          <w:rFonts w:ascii="David" w:hAnsi="David" w:hint="eastAsia"/>
          <w:b/>
          <w:bCs/>
          <w:sz w:val="24"/>
          <w:rtl/>
        </w:rPr>
        <w:t>סיבה</w:t>
      </w:r>
      <w:r w:rsidRPr="00484DDB">
        <w:rPr>
          <w:rFonts w:ascii="David" w:hAnsi="David"/>
          <w:b/>
          <w:bCs/>
          <w:sz w:val="24"/>
          <w:rtl/>
        </w:rPr>
        <w:t xml:space="preserve"> </w:t>
      </w:r>
      <w:r w:rsidRPr="00484DDB">
        <w:rPr>
          <w:rFonts w:ascii="David" w:hAnsi="David" w:hint="eastAsia"/>
          <w:b/>
          <w:bCs/>
          <w:sz w:val="24"/>
          <w:rtl/>
        </w:rPr>
        <w:t>אחרת</w:t>
      </w:r>
      <w:r w:rsidRPr="00484DDB">
        <w:rPr>
          <w:rFonts w:ascii="David" w:hAnsi="David"/>
          <w:b/>
          <w:bCs/>
          <w:sz w:val="24"/>
          <w:rtl/>
        </w:rPr>
        <w:t xml:space="preserve"> </w:t>
      </w:r>
      <w:r w:rsidRPr="00484DDB">
        <w:rPr>
          <w:rFonts w:ascii="David" w:hAnsi="David" w:hint="eastAsia"/>
          <w:b/>
          <w:bCs/>
          <w:sz w:val="24"/>
          <w:rtl/>
        </w:rPr>
        <w:t>לפי</w:t>
      </w:r>
      <w:r w:rsidRPr="00484DDB">
        <w:rPr>
          <w:rFonts w:ascii="David" w:hAnsi="David"/>
          <w:b/>
          <w:bCs/>
          <w:sz w:val="24"/>
          <w:rtl/>
        </w:rPr>
        <w:t xml:space="preserve"> </w:t>
      </w:r>
      <w:r w:rsidRPr="00484DDB">
        <w:rPr>
          <w:rFonts w:ascii="David" w:hAnsi="David" w:hint="eastAsia"/>
          <w:b/>
          <w:bCs/>
          <w:sz w:val="24"/>
          <w:rtl/>
        </w:rPr>
        <w:t>שיקול</w:t>
      </w:r>
      <w:r w:rsidRPr="00484DDB">
        <w:rPr>
          <w:rFonts w:ascii="David" w:hAnsi="David"/>
          <w:b/>
          <w:bCs/>
          <w:sz w:val="24"/>
          <w:rtl/>
        </w:rPr>
        <w:t xml:space="preserve"> </w:t>
      </w:r>
      <w:r w:rsidRPr="00484DDB">
        <w:rPr>
          <w:rFonts w:ascii="David" w:hAnsi="David" w:hint="eastAsia"/>
          <w:b/>
          <w:bCs/>
          <w:sz w:val="24"/>
          <w:rtl/>
        </w:rPr>
        <w:t>דעתו</w:t>
      </w:r>
      <w:r w:rsidRPr="00484DDB">
        <w:rPr>
          <w:rFonts w:ascii="David" w:hAnsi="David"/>
          <w:b/>
          <w:bCs/>
          <w:sz w:val="24"/>
          <w:rtl/>
        </w:rPr>
        <w:t xml:space="preserve"> </w:t>
      </w:r>
      <w:r w:rsidRPr="00484DDB">
        <w:rPr>
          <w:rFonts w:ascii="David" w:hAnsi="David" w:hint="eastAsia"/>
          <w:b/>
          <w:bCs/>
          <w:sz w:val="24"/>
          <w:rtl/>
        </w:rPr>
        <w:t>הבלעדי</w:t>
      </w:r>
      <w:r w:rsidRPr="00484DDB">
        <w:rPr>
          <w:rFonts w:ascii="David" w:hAnsi="David"/>
          <w:b/>
          <w:bCs/>
          <w:sz w:val="24"/>
          <w:rtl/>
        </w:rPr>
        <w:t>.</w:t>
      </w:r>
    </w:p>
    <w:p w14:paraId="10E40A1D" w14:textId="77777777" w:rsidR="00735DA3" w:rsidRPr="00484DDB" w:rsidRDefault="00735DA3" w:rsidP="00735DA3">
      <w:pPr>
        <w:spacing w:line="360" w:lineRule="auto"/>
        <w:ind w:left="-51"/>
        <w:contextualSpacing/>
        <w:jc w:val="center"/>
        <w:rPr>
          <w:rFonts w:ascii="David" w:hAnsi="David"/>
          <w:b/>
          <w:bCs/>
          <w:sz w:val="24"/>
          <w:rtl/>
        </w:rPr>
      </w:pPr>
    </w:p>
    <w:p w14:paraId="1764BEF3" w14:textId="77777777" w:rsidR="00735DA3" w:rsidRPr="00484DDB" w:rsidRDefault="00735DA3" w:rsidP="00735DA3">
      <w:pPr>
        <w:spacing w:line="360" w:lineRule="auto"/>
        <w:ind w:left="-51"/>
        <w:contextualSpacing/>
        <w:jc w:val="center"/>
        <w:rPr>
          <w:rFonts w:ascii="David" w:hAnsi="David"/>
          <w:b/>
          <w:bCs/>
          <w:sz w:val="24"/>
        </w:rPr>
      </w:pPr>
      <w:r w:rsidRPr="00484DDB">
        <w:rPr>
          <w:rFonts w:ascii="David" w:hAnsi="David" w:hint="eastAsia"/>
          <w:b/>
          <w:bCs/>
          <w:sz w:val="24"/>
          <w:rtl/>
        </w:rPr>
        <w:t>בכל</w:t>
      </w:r>
      <w:r w:rsidRPr="00484DDB">
        <w:rPr>
          <w:rFonts w:ascii="David" w:hAnsi="David"/>
          <w:b/>
          <w:bCs/>
          <w:sz w:val="24"/>
          <w:rtl/>
        </w:rPr>
        <w:t xml:space="preserve"> </w:t>
      </w:r>
      <w:r w:rsidRPr="00484DDB">
        <w:rPr>
          <w:rFonts w:ascii="David" w:hAnsi="David" w:hint="eastAsia"/>
          <w:b/>
          <w:bCs/>
          <w:sz w:val="24"/>
          <w:rtl/>
        </w:rPr>
        <w:t>מקרה</w:t>
      </w:r>
      <w:r w:rsidRPr="00484DDB">
        <w:rPr>
          <w:rFonts w:ascii="David" w:hAnsi="David"/>
          <w:b/>
          <w:bCs/>
          <w:sz w:val="24"/>
          <w:rtl/>
        </w:rPr>
        <w:t xml:space="preserve"> </w:t>
      </w:r>
      <w:r w:rsidRPr="00484DDB">
        <w:rPr>
          <w:rFonts w:ascii="David" w:hAnsi="David" w:hint="eastAsia"/>
          <w:b/>
          <w:bCs/>
          <w:sz w:val="24"/>
          <w:rtl/>
        </w:rPr>
        <w:t>של</w:t>
      </w:r>
      <w:r w:rsidRPr="00484DDB">
        <w:rPr>
          <w:rFonts w:ascii="David" w:hAnsi="David"/>
          <w:b/>
          <w:bCs/>
          <w:sz w:val="24"/>
          <w:rtl/>
        </w:rPr>
        <w:t xml:space="preserve"> </w:t>
      </w:r>
      <w:r w:rsidRPr="00484DDB">
        <w:rPr>
          <w:rFonts w:ascii="David" w:hAnsi="David" w:hint="eastAsia"/>
          <w:b/>
          <w:bCs/>
          <w:sz w:val="24"/>
          <w:rtl/>
        </w:rPr>
        <w:t>סתירה</w:t>
      </w:r>
      <w:r w:rsidRPr="00484DDB">
        <w:rPr>
          <w:rFonts w:ascii="David" w:hAnsi="David"/>
          <w:b/>
          <w:bCs/>
          <w:sz w:val="24"/>
          <w:rtl/>
        </w:rPr>
        <w:t xml:space="preserve"> </w:t>
      </w:r>
      <w:r w:rsidRPr="00484DDB">
        <w:rPr>
          <w:rFonts w:ascii="David" w:hAnsi="David" w:hint="eastAsia"/>
          <w:b/>
          <w:bCs/>
          <w:sz w:val="24"/>
          <w:rtl/>
        </w:rPr>
        <w:t>או</w:t>
      </w:r>
      <w:r w:rsidRPr="00484DDB">
        <w:rPr>
          <w:rFonts w:ascii="David" w:hAnsi="David"/>
          <w:b/>
          <w:bCs/>
          <w:sz w:val="24"/>
          <w:rtl/>
        </w:rPr>
        <w:t xml:space="preserve"> </w:t>
      </w:r>
      <w:r w:rsidRPr="00484DDB">
        <w:rPr>
          <w:rFonts w:ascii="David" w:hAnsi="David" w:hint="eastAsia"/>
          <w:b/>
          <w:bCs/>
          <w:sz w:val="24"/>
          <w:rtl/>
        </w:rPr>
        <w:t>אי</w:t>
      </w:r>
      <w:r w:rsidRPr="00484DDB">
        <w:rPr>
          <w:rFonts w:ascii="David" w:hAnsi="David"/>
          <w:b/>
          <w:bCs/>
          <w:sz w:val="24"/>
          <w:rtl/>
        </w:rPr>
        <w:t xml:space="preserve"> </w:t>
      </w:r>
      <w:r w:rsidRPr="00484DDB">
        <w:rPr>
          <w:rFonts w:ascii="David" w:hAnsi="David" w:hint="eastAsia"/>
          <w:b/>
          <w:bCs/>
          <w:sz w:val="24"/>
          <w:rtl/>
        </w:rPr>
        <w:t>התאמה</w:t>
      </w:r>
      <w:r w:rsidRPr="00484DDB">
        <w:rPr>
          <w:rFonts w:ascii="David" w:hAnsi="David"/>
          <w:b/>
          <w:bCs/>
          <w:sz w:val="24"/>
          <w:rtl/>
        </w:rPr>
        <w:t xml:space="preserve"> </w:t>
      </w:r>
      <w:r w:rsidRPr="00484DDB">
        <w:rPr>
          <w:rFonts w:ascii="David" w:hAnsi="David" w:hint="eastAsia"/>
          <w:b/>
          <w:bCs/>
          <w:sz w:val="24"/>
          <w:rtl/>
        </w:rPr>
        <w:t>בין</w:t>
      </w:r>
      <w:r w:rsidRPr="00484DDB">
        <w:rPr>
          <w:rFonts w:ascii="David" w:hAnsi="David"/>
          <w:b/>
          <w:bCs/>
          <w:sz w:val="24"/>
          <w:rtl/>
        </w:rPr>
        <w:t xml:space="preserve"> </w:t>
      </w:r>
      <w:r w:rsidRPr="00484DDB">
        <w:rPr>
          <w:rFonts w:ascii="David" w:hAnsi="David" w:hint="eastAsia"/>
          <w:b/>
          <w:bCs/>
          <w:sz w:val="24"/>
          <w:rtl/>
        </w:rPr>
        <w:t>נוסח</w:t>
      </w:r>
      <w:r w:rsidRPr="00484DDB">
        <w:rPr>
          <w:rFonts w:ascii="David" w:hAnsi="David"/>
          <w:b/>
          <w:bCs/>
          <w:sz w:val="24"/>
          <w:rtl/>
        </w:rPr>
        <w:t xml:space="preserve"> </w:t>
      </w:r>
      <w:r w:rsidRPr="00484DDB">
        <w:rPr>
          <w:rFonts w:ascii="David" w:hAnsi="David" w:hint="eastAsia"/>
          <w:b/>
          <w:bCs/>
          <w:sz w:val="24"/>
          <w:rtl/>
        </w:rPr>
        <w:t>המודעה</w:t>
      </w:r>
      <w:r w:rsidRPr="00484DDB">
        <w:rPr>
          <w:rFonts w:ascii="David" w:hAnsi="David"/>
          <w:b/>
          <w:bCs/>
          <w:sz w:val="24"/>
          <w:rtl/>
        </w:rPr>
        <w:t xml:space="preserve"> </w:t>
      </w:r>
      <w:r w:rsidRPr="00484DDB">
        <w:rPr>
          <w:rFonts w:ascii="David" w:hAnsi="David" w:hint="eastAsia"/>
          <w:b/>
          <w:bCs/>
          <w:sz w:val="24"/>
          <w:rtl/>
        </w:rPr>
        <w:t>לבין</w:t>
      </w:r>
      <w:r w:rsidRPr="00484DDB">
        <w:rPr>
          <w:rFonts w:ascii="David" w:hAnsi="David"/>
          <w:b/>
          <w:bCs/>
          <w:sz w:val="24"/>
          <w:rtl/>
        </w:rPr>
        <w:t xml:space="preserve"> </w:t>
      </w:r>
      <w:r w:rsidRPr="00484DDB">
        <w:rPr>
          <w:rFonts w:ascii="David" w:hAnsi="David" w:hint="eastAsia"/>
          <w:b/>
          <w:bCs/>
          <w:sz w:val="24"/>
          <w:rtl/>
        </w:rPr>
        <w:t>מסמכי</w:t>
      </w:r>
      <w:r w:rsidRPr="00484DDB">
        <w:rPr>
          <w:rFonts w:ascii="David" w:hAnsi="David"/>
          <w:b/>
          <w:bCs/>
          <w:sz w:val="24"/>
          <w:rtl/>
        </w:rPr>
        <w:t xml:space="preserve"> </w:t>
      </w:r>
      <w:r w:rsidRPr="00484DDB">
        <w:rPr>
          <w:rFonts w:ascii="David" w:hAnsi="David" w:hint="eastAsia"/>
          <w:b/>
          <w:bCs/>
          <w:sz w:val="24"/>
          <w:rtl/>
        </w:rPr>
        <w:t>המכרז</w:t>
      </w:r>
      <w:r w:rsidRPr="00484DDB">
        <w:rPr>
          <w:rFonts w:ascii="David" w:hAnsi="David"/>
          <w:b/>
          <w:bCs/>
          <w:sz w:val="24"/>
          <w:rtl/>
        </w:rPr>
        <w:t xml:space="preserve">, </w:t>
      </w:r>
      <w:r w:rsidRPr="00484DDB">
        <w:rPr>
          <w:rFonts w:ascii="David" w:hAnsi="David" w:hint="eastAsia"/>
          <w:b/>
          <w:bCs/>
          <w:sz w:val="24"/>
          <w:rtl/>
        </w:rPr>
        <w:t>יגבר</w:t>
      </w:r>
      <w:r w:rsidRPr="00484DDB">
        <w:rPr>
          <w:rFonts w:ascii="David" w:hAnsi="David"/>
          <w:b/>
          <w:bCs/>
          <w:sz w:val="24"/>
          <w:rtl/>
        </w:rPr>
        <w:t xml:space="preserve"> </w:t>
      </w:r>
      <w:r w:rsidRPr="00484DDB">
        <w:rPr>
          <w:rFonts w:ascii="David" w:hAnsi="David" w:hint="eastAsia"/>
          <w:b/>
          <w:bCs/>
          <w:sz w:val="24"/>
          <w:rtl/>
        </w:rPr>
        <w:t>האמור</w:t>
      </w:r>
      <w:r w:rsidRPr="00484DDB">
        <w:rPr>
          <w:rFonts w:ascii="David" w:hAnsi="David"/>
          <w:b/>
          <w:bCs/>
          <w:sz w:val="24"/>
          <w:rtl/>
        </w:rPr>
        <w:t xml:space="preserve"> </w:t>
      </w:r>
      <w:r w:rsidRPr="00484DDB">
        <w:rPr>
          <w:rFonts w:ascii="David" w:hAnsi="David" w:hint="eastAsia"/>
          <w:b/>
          <w:bCs/>
          <w:sz w:val="24"/>
          <w:rtl/>
        </w:rPr>
        <w:t>במסמכי</w:t>
      </w:r>
      <w:r w:rsidRPr="00484DDB">
        <w:rPr>
          <w:rFonts w:ascii="David" w:hAnsi="David"/>
          <w:b/>
          <w:bCs/>
          <w:sz w:val="24"/>
          <w:rtl/>
        </w:rPr>
        <w:t xml:space="preserve"> </w:t>
      </w:r>
      <w:r w:rsidRPr="00484DDB">
        <w:rPr>
          <w:rFonts w:ascii="David" w:hAnsi="David" w:hint="eastAsia"/>
          <w:b/>
          <w:bCs/>
          <w:sz w:val="24"/>
          <w:rtl/>
        </w:rPr>
        <w:t>המכרז</w:t>
      </w:r>
      <w:r w:rsidRPr="00484DDB">
        <w:rPr>
          <w:rFonts w:ascii="David" w:hAnsi="David"/>
          <w:b/>
          <w:bCs/>
          <w:sz w:val="24"/>
          <w:rtl/>
        </w:rPr>
        <w:t>.</w:t>
      </w:r>
    </w:p>
    <w:p w14:paraId="0EFE1D8A" w14:textId="5DB63CD8" w:rsidR="00735DA3" w:rsidRPr="00484DDB" w:rsidRDefault="00735DA3" w:rsidP="005133BC">
      <w:pPr>
        <w:spacing w:line="360" w:lineRule="auto"/>
        <w:ind w:left="-51"/>
        <w:contextualSpacing/>
        <w:jc w:val="center"/>
        <w:rPr>
          <w:rFonts w:ascii="David" w:hAnsi="David"/>
          <w:sz w:val="24"/>
          <w:rtl/>
        </w:rPr>
      </w:pPr>
      <w:r w:rsidRPr="00484DDB">
        <w:rPr>
          <w:rFonts w:ascii="David" w:hAnsi="David" w:hint="eastAsia"/>
          <w:b/>
          <w:bCs/>
          <w:sz w:val="24"/>
          <w:rtl/>
        </w:rPr>
        <w:t>נוסח</w:t>
      </w:r>
      <w:r w:rsidRPr="00484DDB">
        <w:rPr>
          <w:rFonts w:ascii="David" w:hAnsi="David"/>
          <w:b/>
          <w:bCs/>
          <w:sz w:val="24"/>
        </w:rPr>
        <w:t xml:space="preserve"> </w:t>
      </w:r>
      <w:r w:rsidRPr="00484DDB">
        <w:rPr>
          <w:rFonts w:ascii="David" w:hAnsi="David" w:hint="eastAsia"/>
          <w:b/>
          <w:bCs/>
          <w:sz w:val="24"/>
          <w:rtl/>
        </w:rPr>
        <w:t>מלא</w:t>
      </w:r>
      <w:r w:rsidRPr="00484DDB">
        <w:rPr>
          <w:rFonts w:ascii="David" w:hAnsi="David"/>
          <w:b/>
          <w:bCs/>
          <w:sz w:val="24"/>
        </w:rPr>
        <w:t xml:space="preserve"> </w:t>
      </w:r>
      <w:r w:rsidRPr="00484DDB">
        <w:rPr>
          <w:rFonts w:ascii="David" w:hAnsi="David" w:hint="eastAsia"/>
          <w:b/>
          <w:bCs/>
          <w:sz w:val="24"/>
          <w:rtl/>
        </w:rPr>
        <w:t>ומחייב</w:t>
      </w:r>
      <w:r w:rsidRPr="00484DDB">
        <w:rPr>
          <w:rFonts w:ascii="David" w:hAnsi="David"/>
          <w:b/>
          <w:bCs/>
          <w:sz w:val="24"/>
        </w:rPr>
        <w:t xml:space="preserve"> </w:t>
      </w:r>
      <w:r w:rsidRPr="00484DDB">
        <w:rPr>
          <w:rFonts w:ascii="David" w:hAnsi="David" w:hint="eastAsia"/>
          <w:b/>
          <w:bCs/>
          <w:sz w:val="24"/>
          <w:rtl/>
        </w:rPr>
        <w:t>של</w:t>
      </w:r>
      <w:r w:rsidRPr="00484DDB">
        <w:rPr>
          <w:rFonts w:ascii="David" w:hAnsi="David"/>
          <w:b/>
          <w:bCs/>
          <w:sz w:val="24"/>
        </w:rPr>
        <w:t xml:space="preserve"> </w:t>
      </w:r>
      <w:r w:rsidRPr="00484DDB">
        <w:rPr>
          <w:rFonts w:ascii="David" w:hAnsi="David" w:hint="eastAsia"/>
          <w:b/>
          <w:bCs/>
          <w:sz w:val="24"/>
          <w:rtl/>
        </w:rPr>
        <w:t>המכרז</w:t>
      </w:r>
      <w:r w:rsidRPr="00484DDB">
        <w:rPr>
          <w:rFonts w:ascii="David" w:hAnsi="David"/>
          <w:b/>
          <w:bCs/>
          <w:sz w:val="24"/>
        </w:rPr>
        <w:t xml:space="preserve"> </w:t>
      </w:r>
      <w:r w:rsidRPr="00484DDB">
        <w:rPr>
          <w:rFonts w:ascii="David" w:hAnsi="David" w:hint="eastAsia"/>
          <w:b/>
          <w:bCs/>
          <w:sz w:val="24"/>
          <w:rtl/>
        </w:rPr>
        <w:t>מתפרסם</w:t>
      </w:r>
      <w:r w:rsidRPr="00484DDB">
        <w:rPr>
          <w:rFonts w:ascii="David" w:hAnsi="David"/>
          <w:b/>
          <w:bCs/>
          <w:sz w:val="24"/>
        </w:rPr>
        <w:t xml:space="preserve"> </w:t>
      </w:r>
      <w:r w:rsidRPr="00484DDB">
        <w:rPr>
          <w:rFonts w:ascii="David" w:hAnsi="David" w:hint="eastAsia"/>
          <w:b/>
          <w:bCs/>
          <w:sz w:val="24"/>
          <w:rtl/>
        </w:rPr>
        <w:t>באתר</w:t>
      </w:r>
      <w:r w:rsidRPr="00484DDB">
        <w:rPr>
          <w:rFonts w:ascii="David" w:hAnsi="David"/>
          <w:b/>
          <w:bCs/>
          <w:sz w:val="24"/>
        </w:rPr>
        <w:t xml:space="preserve"> </w:t>
      </w:r>
      <w:hyperlink r:id="rId9" w:history="1">
        <w:r w:rsidRPr="00484DDB">
          <w:rPr>
            <w:rStyle w:val="Hyperlink"/>
            <w:rFonts w:ascii="David" w:hAnsi="David" w:hint="eastAsia"/>
            <w:b/>
            <w:bCs/>
            <w:sz w:val="24"/>
            <w:rtl/>
          </w:rPr>
          <w:t>האינטרנט</w:t>
        </w:r>
        <w:r w:rsidRPr="00484DDB">
          <w:rPr>
            <w:rStyle w:val="Hyperlink"/>
            <w:rFonts w:ascii="David" w:hAnsi="David"/>
            <w:b/>
            <w:bCs/>
            <w:sz w:val="24"/>
          </w:rPr>
          <w:t xml:space="preserve"> </w:t>
        </w:r>
        <w:r w:rsidRPr="00484DDB">
          <w:rPr>
            <w:rStyle w:val="Hyperlink"/>
            <w:rFonts w:ascii="David" w:hAnsi="David" w:hint="eastAsia"/>
            <w:b/>
            <w:bCs/>
            <w:sz w:val="24"/>
            <w:rtl/>
          </w:rPr>
          <w:t>של</w:t>
        </w:r>
        <w:r w:rsidRPr="00484DDB">
          <w:rPr>
            <w:rStyle w:val="Hyperlink"/>
            <w:rFonts w:ascii="David" w:hAnsi="David"/>
            <w:b/>
            <w:bCs/>
            <w:sz w:val="24"/>
          </w:rPr>
          <w:t xml:space="preserve"> </w:t>
        </w:r>
        <w:r w:rsidRPr="00484DDB">
          <w:rPr>
            <w:rStyle w:val="Hyperlink"/>
            <w:rFonts w:ascii="David" w:hAnsi="David" w:hint="eastAsia"/>
            <w:b/>
            <w:bCs/>
            <w:sz w:val="24"/>
            <w:rtl/>
          </w:rPr>
          <w:t>רשות</w:t>
        </w:r>
        <w:r w:rsidRPr="00484DDB">
          <w:rPr>
            <w:rStyle w:val="Hyperlink"/>
            <w:rFonts w:ascii="David" w:hAnsi="David"/>
            <w:b/>
            <w:bCs/>
            <w:sz w:val="24"/>
            <w:rtl/>
          </w:rPr>
          <w:t xml:space="preserve"> </w:t>
        </w:r>
        <w:r w:rsidRPr="00484DDB">
          <w:rPr>
            <w:rStyle w:val="Hyperlink"/>
            <w:rFonts w:ascii="David" w:hAnsi="David" w:hint="eastAsia"/>
            <w:b/>
            <w:bCs/>
            <w:sz w:val="24"/>
            <w:rtl/>
          </w:rPr>
          <w:t>שוק</w:t>
        </w:r>
        <w:r w:rsidRPr="00484DDB">
          <w:rPr>
            <w:rStyle w:val="Hyperlink"/>
            <w:rFonts w:ascii="David" w:hAnsi="David"/>
            <w:b/>
            <w:bCs/>
            <w:sz w:val="24"/>
            <w:rtl/>
          </w:rPr>
          <w:t xml:space="preserve"> </w:t>
        </w:r>
        <w:r w:rsidRPr="00484DDB">
          <w:rPr>
            <w:rStyle w:val="Hyperlink"/>
            <w:rFonts w:ascii="David" w:hAnsi="David" w:hint="eastAsia"/>
            <w:b/>
            <w:bCs/>
            <w:sz w:val="24"/>
            <w:rtl/>
          </w:rPr>
          <w:t>ההון</w:t>
        </w:r>
        <w:r w:rsidRPr="00484DDB">
          <w:rPr>
            <w:rStyle w:val="Hyperlink"/>
            <w:rFonts w:ascii="David" w:hAnsi="David"/>
            <w:b/>
            <w:bCs/>
            <w:sz w:val="24"/>
            <w:rtl/>
          </w:rPr>
          <w:t xml:space="preserve">, </w:t>
        </w:r>
        <w:r w:rsidRPr="00484DDB">
          <w:rPr>
            <w:rStyle w:val="Hyperlink"/>
            <w:rFonts w:ascii="David" w:hAnsi="David" w:hint="eastAsia"/>
            <w:b/>
            <w:bCs/>
            <w:sz w:val="24"/>
            <w:rtl/>
          </w:rPr>
          <w:t>ביטוח</w:t>
        </w:r>
        <w:r w:rsidRPr="00484DDB">
          <w:rPr>
            <w:rStyle w:val="Hyperlink"/>
            <w:rFonts w:ascii="David" w:hAnsi="David"/>
            <w:b/>
            <w:bCs/>
            <w:sz w:val="24"/>
            <w:rtl/>
          </w:rPr>
          <w:t xml:space="preserve"> </w:t>
        </w:r>
        <w:r w:rsidRPr="00484DDB">
          <w:rPr>
            <w:rStyle w:val="Hyperlink"/>
            <w:rFonts w:ascii="David" w:hAnsi="David" w:hint="eastAsia"/>
            <w:b/>
            <w:bCs/>
            <w:sz w:val="24"/>
            <w:rtl/>
          </w:rPr>
          <w:t>וחיסכון</w:t>
        </w:r>
      </w:hyperlink>
      <w:r w:rsidRPr="00484DDB">
        <w:rPr>
          <w:rFonts w:ascii="David" w:hAnsi="David"/>
          <w:b/>
          <w:bCs/>
          <w:sz w:val="24"/>
          <w:rtl/>
        </w:rPr>
        <w:t xml:space="preserve"> </w:t>
      </w:r>
      <w:bookmarkStart w:id="5" w:name="Reference"/>
      <w:bookmarkEnd w:id="5"/>
      <w:r w:rsidR="00D72A71">
        <w:rPr>
          <w:rStyle w:val="Hyperlink"/>
          <w:rFonts w:ascii="David" w:hAnsi="David"/>
          <w:sz w:val="24"/>
        </w:rPr>
        <w:t xml:space="preserve"> </w:t>
      </w:r>
    </w:p>
    <w:p w14:paraId="45BFDF85" w14:textId="77777777" w:rsidR="00F975CB" w:rsidRPr="00735DA3" w:rsidRDefault="00C74901" w:rsidP="00735DA3">
      <w:pPr>
        <w:spacing w:line="360" w:lineRule="auto"/>
        <w:ind w:left="-51"/>
        <w:contextualSpacing/>
        <w:jc w:val="center"/>
        <w:rPr>
          <w:rFonts w:ascii="David" w:hAnsi="David"/>
          <w:sz w:val="24"/>
        </w:rPr>
      </w:pPr>
      <w:hyperlink r:id="rId10" w:history="1">
        <w:r w:rsidR="00735DA3" w:rsidRPr="00484DDB">
          <w:rPr>
            <w:rStyle w:val="Hyperlink"/>
            <w:rFonts w:ascii="David" w:hAnsi="David"/>
            <w:sz w:val="24"/>
          </w:rPr>
          <w:t>http://mof.gov.il/hon</w:t>
        </w:r>
      </w:hyperlink>
    </w:p>
    <w:sectPr w:rsidR="00F975CB" w:rsidRPr="00735DA3" w:rsidSect="00CB2608">
      <w:headerReference w:type="first" r:id="rId11"/>
      <w:footerReference w:type="first" r:id="rId12"/>
      <w:pgSz w:w="11906" w:h="16838"/>
      <w:pgMar w:top="1418" w:right="1134" w:bottom="1418" w:left="1134" w:header="720" w:footer="720" w:gutter="0"/>
      <w:cols w:space="720"/>
      <w:titlePg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1D51961" w14:textId="77777777" w:rsidR="00C74901" w:rsidRDefault="00C74901">
      <w:r>
        <w:separator/>
      </w:r>
    </w:p>
  </w:endnote>
  <w:endnote w:type="continuationSeparator" w:id="0">
    <w:p w14:paraId="0D2A4395" w14:textId="77777777" w:rsidR="00C74901" w:rsidRDefault="00C7490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12F4FAC" w14:textId="77777777" w:rsidR="00735DA3" w:rsidRPr="00060494" w:rsidRDefault="00735DA3" w:rsidP="00735DA3">
    <w:pPr>
      <w:pStyle w:val="a9"/>
      <w:pBdr>
        <w:top w:val="single" w:sz="4" w:space="1" w:color="auto"/>
      </w:pBdr>
      <w:tabs>
        <w:tab w:val="clear" w:pos="4153"/>
        <w:tab w:val="clear" w:pos="8306"/>
        <w:tab w:val="center" w:pos="4780"/>
        <w:tab w:val="right" w:pos="9666"/>
      </w:tabs>
      <w:spacing w:line="480" w:lineRule="auto"/>
      <w:rPr>
        <w:rFonts w:cs="Times New Roman"/>
        <w:b/>
        <w:bCs/>
        <w:sz w:val="24"/>
        <w:u w:val="single"/>
        <w:rtl/>
      </w:rPr>
    </w:pPr>
    <w:r w:rsidRPr="00060494">
      <w:rPr>
        <w:rFonts w:hint="cs"/>
        <w:b/>
        <w:bCs/>
        <w:rtl/>
      </w:rPr>
      <w:t xml:space="preserve">רח' עם ועולמו 4 ירושלים </w:t>
    </w:r>
    <w:r w:rsidRPr="00060494">
      <w:rPr>
        <w:b/>
        <w:bCs/>
        <w:rtl/>
      </w:rPr>
      <w:t>9546304</w:t>
    </w:r>
    <w:r w:rsidRPr="00060494">
      <w:rPr>
        <w:rFonts w:hint="cs"/>
        <w:b/>
        <w:bCs/>
        <w:rtl/>
      </w:rPr>
      <w:t xml:space="preserve"> טל': 02-5317248 פקס': 02-5695342 </w:t>
    </w:r>
    <w:r w:rsidRPr="00060494">
      <w:rPr>
        <w:b/>
        <w:bCs/>
        <w:rtl/>
      </w:rPr>
      <w:br/>
    </w:r>
    <w:r>
      <w:rPr>
        <w:b/>
        <w:bCs/>
      </w:rPr>
      <w:tab/>
    </w:r>
    <w:hyperlink r:id="rId1" w:history="1">
      <w:r w:rsidRPr="00435323">
        <w:rPr>
          <w:rStyle w:val="Hyperlink"/>
          <w:b/>
          <w:bCs/>
        </w:rPr>
        <w:t>www.mof.gov.il/hon</w:t>
      </w:r>
    </w:hyperlink>
  </w:p>
  <w:p w14:paraId="3F107365" w14:textId="77777777" w:rsidR="00735DA3" w:rsidRDefault="00735DA3">
    <w:pPr>
      <w:pStyle w:val="a9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E72D2F2" w14:textId="77777777" w:rsidR="00C74901" w:rsidRDefault="00C74901">
      <w:r>
        <w:separator/>
      </w:r>
    </w:p>
  </w:footnote>
  <w:footnote w:type="continuationSeparator" w:id="0">
    <w:p w14:paraId="05AA98F5" w14:textId="77777777" w:rsidR="00C74901" w:rsidRDefault="00C7490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E90640C" w14:textId="77777777" w:rsidR="00735DA3" w:rsidRDefault="00735DA3" w:rsidP="00735DA3">
    <w:pPr>
      <w:pStyle w:val="ab"/>
      <w:jc w:val="center"/>
      <w:rPr>
        <w:b/>
        <w:bCs/>
        <w:szCs w:val="36"/>
        <w:rtl/>
      </w:rPr>
    </w:pPr>
    <w:r>
      <w:rPr>
        <w:rFonts w:hint="cs"/>
        <w:b/>
        <w:bCs/>
        <w:noProof/>
        <w:szCs w:val="36"/>
        <w:lang w:eastAsia="en-US"/>
      </w:rPr>
      <w:drawing>
        <wp:inline distT="0" distB="0" distL="0" distR="0" wp14:anchorId="55DD350B" wp14:editId="2248DC56">
          <wp:extent cx="563056" cy="446228"/>
          <wp:effectExtent l="0" t="0" r="0" b="0"/>
          <wp:docPr id="33" name="תמונה 33" descr="C:\Users\Shabed\Desktop\לוגו-ללא-טקסט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habed\Desktop\לוגו-ללא-טקסט.png"/>
                  <pic:cNvPicPr>
                    <a:picLocks noChangeAspect="1" noChangeArrowheads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12954" t="23133" r="15750" b="20365"/>
                  <a:stretch/>
                </pic:blipFill>
                <pic:spPr bwMode="auto">
                  <a:xfrm>
                    <a:off x="0" y="0"/>
                    <a:ext cx="564078" cy="447038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  <w:p w14:paraId="245AEFB6" w14:textId="77777777" w:rsidR="00735DA3" w:rsidRDefault="00735DA3" w:rsidP="00735DA3">
    <w:pPr>
      <w:pStyle w:val="ab"/>
      <w:pBdr>
        <w:bottom w:val="single" w:sz="12" w:space="1" w:color="auto"/>
      </w:pBdr>
      <w:jc w:val="center"/>
      <w:rPr>
        <w:b/>
        <w:bCs/>
        <w:szCs w:val="32"/>
        <w:rtl/>
      </w:rPr>
    </w:pPr>
    <w:r>
      <w:rPr>
        <w:rFonts w:hint="cs"/>
        <w:b/>
        <w:bCs/>
        <w:szCs w:val="32"/>
        <w:rtl/>
      </w:rPr>
      <w:t>מדינת ישראל</w:t>
    </w:r>
  </w:p>
  <w:p w14:paraId="4FAADA4E" w14:textId="77777777" w:rsidR="00735DA3" w:rsidRDefault="00735DA3" w:rsidP="00735DA3">
    <w:pPr>
      <w:pStyle w:val="ab"/>
      <w:pBdr>
        <w:bottom w:val="single" w:sz="12" w:space="1" w:color="auto"/>
      </w:pBdr>
      <w:jc w:val="center"/>
      <w:rPr>
        <w:b/>
        <w:bCs/>
        <w:szCs w:val="32"/>
        <w:rtl/>
      </w:rPr>
    </w:pPr>
    <w:r>
      <w:rPr>
        <w:rFonts w:hint="cs"/>
        <w:b/>
        <w:bCs/>
        <w:szCs w:val="32"/>
        <w:rtl/>
      </w:rPr>
      <w:t>רשות</w:t>
    </w:r>
    <w:r>
      <w:rPr>
        <w:b/>
        <w:bCs/>
        <w:szCs w:val="32"/>
        <w:rtl/>
      </w:rPr>
      <w:t xml:space="preserve"> שוק ההון, ביטוח וחיסכון</w:t>
    </w:r>
  </w:p>
  <w:p w14:paraId="6885BD39" w14:textId="77777777" w:rsidR="000C2842" w:rsidRDefault="000C2842">
    <w:pPr>
      <w:pStyle w:val="ab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0B82797"/>
    <w:multiLevelType w:val="multilevel"/>
    <w:tmpl w:val="CB2CFB36"/>
    <w:numStyleLink w:val="-"/>
  </w:abstractNum>
  <w:abstractNum w:abstractNumId="1" w15:restartNumberingAfterBreak="0">
    <w:nsid w:val="11B87F5A"/>
    <w:multiLevelType w:val="multilevel"/>
    <w:tmpl w:val="2C7611E6"/>
    <w:styleLink w:val="-0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2" w15:restartNumberingAfterBreak="0">
    <w:nsid w:val="16240D29"/>
    <w:multiLevelType w:val="hybridMultilevel"/>
    <w:tmpl w:val="3972305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86A6011"/>
    <w:multiLevelType w:val="multilevel"/>
    <w:tmpl w:val="9C7A989E"/>
    <w:lvl w:ilvl="0">
      <w:start w:val="1"/>
      <w:numFmt w:val="decimal"/>
      <w:lvlText w:val="%1."/>
      <w:lvlJc w:val="left"/>
      <w:pPr>
        <w:ind w:left="435" w:hanging="435"/>
      </w:pPr>
      <w:rPr>
        <w:rFonts w:ascii="David" w:eastAsia="Times New Roman" w:hAnsi="David" w:cs="David"/>
        <w:b w:val="0"/>
        <w:bCs w:val="0"/>
      </w:rPr>
    </w:lvl>
    <w:lvl w:ilvl="1">
      <w:start w:val="1"/>
      <w:numFmt w:val="hebrew1"/>
      <w:lvlText w:val="%2."/>
      <w:lvlJc w:val="left"/>
      <w:pPr>
        <w:ind w:left="577" w:hanging="435"/>
      </w:pPr>
      <w:rPr>
        <w:rFonts w:ascii="David" w:eastAsia="Times New Roman" w:hAnsi="David" w:cs="David"/>
      </w:rPr>
    </w:lvl>
    <w:lvl w:ilvl="2">
      <w:start w:val="1"/>
      <w:numFmt w:val="decimal"/>
      <w:lvlText w:val="%1.%2.%3"/>
      <w:lvlJc w:val="left"/>
      <w:pPr>
        <w:ind w:left="2086" w:hanging="720"/>
      </w:pPr>
      <w:rPr>
        <w:rFonts w:eastAsiaTheme="minorHAnsi" w:hint="default"/>
      </w:rPr>
    </w:lvl>
    <w:lvl w:ilvl="3">
      <w:start w:val="1"/>
      <w:numFmt w:val="decimal"/>
      <w:lvlText w:val="%1.%2.%3.%4"/>
      <w:lvlJc w:val="left"/>
      <w:pPr>
        <w:ind w:left="2769" w:hanging="720"/>
      </w:pPr>
      <w:rPr>
        <w:rFonts w:eastAsiaTheme="minorHAnsi" w:hint="default"/>
      </w:rPr>
    </w:lvl>
    <w:lvl w:ilvl="4">
      <w:start w:val="1"/>
      <w:numFmt w:val="decimal"/>
      <w:lvlText w:val="%1.%2.%3.%4.%5"/>
      <w:lvlJc w:val="left"/>
      <w:pPr>
        <w:ind w:left="3812" w:hanging="1080"/>
      </w:pPr>
      <w:rPr>
        <w:rFonts w:eastAsiaTheme="minorHAnsi" w:hint="default"/>
      </w:rPr>
    </w:lvl>
    <w:lvl w:ilvl="5">
      <w:start w:val="1"/>
      <w:numFmt w:val="decimal"/>
      <w:lvlText w:val="%1.%2.%3.%4.%5.%6"/>
      <w:lvlJc w:val="left"/>
      <w:pPr>
        <w:ind w:left="4495" w:hanging="1080"/>
      </w:pPr>
      <w:rPr>
        <w:rFonts w:eastAsiaTheme="minorHAnsi" w:hint="default"/>
      </w:rPr>
    </w:lvl>
    <w:lvl w:ilvl="6">
      <w:start w:val="1"/>
      <w:numFmt w:val="decimal"/>
      <w:lvlText w:val="%1.%2.%3.%4.%5.%6.%7"/>
      <w:lvlJc w:val="left"/>
      <w:pPr>
        <w:ind w:left="5178" w:hanging="1080"/>
      </w:pPr>
      <w:rPr>
        <w:rFonts w:eastAsiaTheme="minorHAnsi" w:hint="default"/>
      </w:rPr>
    </w:lvl>
    <w:lvl w:ilvl="7">
      <w:start w:val="1"/>
      <w:numFmt w:val="decimal"/>
      <w:lvlText w:val="%1.%2.%3.%4.%5.%6.%7.%8"/>
      <w:lvlJc w:val="left"/>
      <w:pPr>
        <w:ind w:left="6221" w:hanging="1440"/>
      </w:pPr>
      <w:rPr>
        <w:rFonts w:eastAsiaTheme="minorHAnsi" w:hint="default"/>
      </w:rPr>
    </w:lvl>
    <w:lvl w:ilvl="8">
      <w:start w:val="1"/>
      <w:numFmt w:val="decimal"/>
      <w:lvlText w:val="%1.%2.%3.%4.%5.%6.%7.%8.%9"/>
      <w:lvlJc w:val="left"/>
      <w:pPr>
        <w:ind w:left="6904" w:hanging="1440"/>
      </w:pPr>
      <w:rPr>
        <w:rFonts w:eastAsiaTheme="minorHAnsi" w:hint="default"/>
      </w:rPr>
    </w:lvl>
  </w:abstractNum>
  <w:abstractNum w:abstractNumId="4" w15:restartNumberingAfterBreak="0">
    <w:nsid w:val="24690D37"/>
    <w:multiLevelType w:val="multilevel"/>
    <w:tmpl w:val="2C7611E6"/>
    <w:numStyleLink w:val="-0"/>
  </w:abstractNum>
  <w:abstractNum w:abstractNumId="5" w15:restartNumberingAfterBreak="0">
    <w:nsid w:val="477D4CEE"/>
    <w:multiLevelType w:val="multilevel"/>
    <w:tmpl w:val="2C7611E6"/>
    <w:numStyleLink w:val="-0"/>
  </w:abstractNum>
  <w:abstractNum w:abstractNumId="6" w15:restartNumberingAfterBreak="0">
    <w:nsid w:val="52C63965"/>
    <w:multiLevelType w:val="multilevel"/>
    <w:tmpl w:val="CB2CFB36"/>
    <w:numStyleLink w:val="-"/>
  </w:abstractNum>
  <w:abstractNum w:abstractNumId="7" w15:restartNumberingAfterBreak="0">
    <w:nsid w:val="5C2D00DD"/>
    <w:multiLevelType w:val="multilevel"/>
    <w:tmpl w:val="CB2CFB36"/>
    <w:styleLink w:val="-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num w:numId="1">
    <w:abstractNumId w:val="4"/>
  </w:num>
  <w:num w:numId="2">
    <w:abstractNumId w:val="7"/>
  </w:num>
  <w:num w:numId="3">
    <w:abstractNumId w:val="1"/>
  </w:num>
  <w:num w:numId="4">
    <w:abstractNumId w:val="2"/>
  </w:num>
  <w:num w:numId="5">
    <w:abstractNumId w:val="0"/>
  </w:num>
  <w:num w:numId="6">
    <w:abstractNumId w:val="5"/>
  </w:num>
  <w:num w:numId="7">
    <w:abstractNumId w:val="6"/>
  </w:num>
  <w:num w:numId="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90"/>
  <w:embedSystemFonts/>
  <w:proofState w:spelling="clean" w:grammar="clean"/>
  <w:stylePaneFormatFilter w:val="3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221BA"/>
    <w:rsid w:val="00014182"/>
    <w:rsid w:val="0003107A"/>
    <w:rsid w:val="00047C97"/>
    <w:rsid w:val="000520B7"/>
    <w:rsid w:val="000568CE"/>
    <w:rsid w:val="00066383"/>
    <w:rsid w:val="00093B9D"/>
    <w:rsid w:val="000C04AE"/>
    <w:rsid w:val="000C2842"/>
    <w:rsid w:val="000E6098"/>
    <w:rsid w:val="000E632C"/>
    <w:rsid w:val="0010326C"/>
    <w:rsid w:val="001611C6"/>
    <w:rsid w:val="00164B30"/>
    <w:rsid w:val="00177F0D"/>
    <w:rsid w:val="0018292D"/>
    <w:rsid w:val="001A7C42"/>
    <w:rsid w:val="001C4F6D"/>
    <w:rsid w:val="001D55DD"/>
    <w:rsid w:val="001E548A"/>
    <w:rsid w:val="00264D4F"/>
    <w:rsid w:val="00275887"/>
    <w:rsid w:val="002A54A3"/>
    <w:rsid w:val="002A7FEA"/>
    <w:rsid w:val="002E38F4"/>
    <w:rsid w:val="002F197C"/>
    <w:rsid w:val="00325E01"/>
    <w:rsid w:val="00340A63"/>
    <w:rsid w:val="00361114"/>
    <w:rsid w:val="003840FE"/>
    <w:rsid w:val="00393C6A"/>
    <w:rsid w:val="003A1D7A"/>
    <w:rsid w:val="003C3A5C"/>
    <w:rsid w:val="003F1396"/>
    <w:rsid w:val="0040055E"/>
    <w:rsid w:val="00423D6A"/>
    <w:rsid w:val="00426E0E"/>
    <w:rsid w:val="004323EF"/>
    <w:rsid w:val="004410DE"/>
    <w:rsid w:val="0044663B"/>
    <w:rsid w:val="00451F2E"/>
    <w:rsid w:val="004523EB"/>
    <w:rsid w:val="00452D7A"/>
    <w:rsid w:val="004C127D"/>
    <w:rsid w:val="004C5538"/>
    <w:rsid w:val="004D65A1"/>
    <w:rsid w:val="004E479D"/>
    <w:rsid w:val="004F3773"/>
    <w:rsid w:val="005028F9"/>
    <w:rsid w:val="00505D36"/>
    <w:rsid w:val="005133BC"/>
    <w:rsid w:val="00515321"/>
    <w:rsid w:val="00515E5C"/>
    <w:rsid w:val="00530B72"/>
    <w:rsid w:val="00534452"/>
    <w:rsid w:val="005371D8"/>
    <w:rsid w:val="00556BE2"/>
    <w:rsid w:val="005725D7"/>
    <w:rsid w:val="005D42E4"/>
    <w:rsid w:val="005E617B"/>
    <w:rsid w:val="00600BFA"/>
    <w:rsid w:val="00600F1F"/>
    <w:rsid w:val="00602DAD"/>
    <w:rsid w:val="006309B0"/>
    <w:rsid w:val="0066664E"/>
    <w:rsid w:val="00692C69"/>
    <w:rsid w:val="006952CA"/>
    <w:rsid w:val="006A13C9"/>
    <w:rsid w:val="006A2503"/>
    <w:rsid w:val="006A5446"/>
    <w:rsid w:val="006B352E"/>
    <w:rsid w:val="006C25FA"/>
    <w:rsid w:val="006C55AF"/>
    <w:rsid w:val="006D0744"/>
    <w:rsid w:val="006D686D"/>
    <w:rsid w:val="006E5942"/>
    <w:rsid w:val="00706164"/>
    <w:rsid w:val="00735D55"/>
    <w:rsid w:val="00735DA3"/>
    <w:rsid w:val="00743847"/>
    <w:rsid w:val="00751B50"/>
    <w:rsid w:val="00757313"/>
    <w:rsid w:val="00757879"/>
    <w:rsid w:val="007611DA"/>
    <w:rsid w:val="00793E5C"/>
    <w:rsid w:val="007A373A"/>
    <w:rsid w:val="007D4118"/>
    <w:rsid w:val="007E2692"/>
    <w:rsid w:val="0080160A"/>
    <w:rsid w:val="0082739B"/>
    <w:rsid w:val="00852F11"/>
    <w:rsid w:val="00864DB3"/>
    <w:rsid w:val="00867AE5"/>
    <w:rsid w:val="00870D8A"/>
    <w:rsid w:val="0088350B"/>
    <w:rsid w:val="008B39D7"/>
    <w:rsid w:val="008E77BE"/>
    <w:rsid w:val="00910BC9"/>
    <w:rsid w:val="00915C9A"/>
    <w:rsid w:val="00935E81"/>
    <w:rsid w:val="00986444"/>
    <w:rsid w:val="00990A24"/>
    <w:rsid w:val="00990CE1"/>
    <w:rsid w:val="009B64FE"/>
    <w:rsid w:val="009E52B5"/>
    <w:rsid w:val="009F7F7A"/>
    <w:rsid w:val="00A15876"/>
    <w:rsid w:val="00A15D5D"/>
    <w:rsid w:val="00A221BA"/>
    <w:rsid w:val="00A30921"/>
    <w:rsid w:val="00A35B9B"/>
    <w:rsid w:val="00A5751E"/>
    <w:rsid w:val="00A67A4F"/>
    <w:rsid w:val="00A7396A"/>
    <w:rsid w:val="00A73972"/>
    <w:rsid w:val="00A84333"/>
    <w:rsid w:val="00A84658"/>
    <w:rsid w:val="00AA4752"/>
    <w:rsid w:val="00AD0167"/>
    <w:rsid w:val="00AF1C47"/>
    <w:rsid w:val="00B02CAA"/>
    <w:rsid w:val="00B03E2B"/>
    <w:rsid w:val="00B041F7"/>
    <w:rsid w:val="00B311D4"/>
    <w:rsid w:val="00B429D7"/>
    <w:rsid w:val="00B60EE6"/>
    <w:rsid w:val="00B67385"/>
    <w:rsid w:val="00B93390"/>
    <w:rsid w:val="00B93A25"/>
    <w:rsid w:val="00BB393A"/>
    <w:rsid w:val="00BD67E7"/>
    <w:rsid w:val="00C01906"/>
    <w:rsid w:val="00C171DC"/>
    <w:rsid w:val="00C27AC8"/>
    <w:rsid w:val="00C37F33"/>
    <w:rsid w:val="00C51F6A"/>
    <w:rsid w:val="00C74901"/>
    <w:rsid w:val="00C84ABA"/>
    <w:rsid w:val="00CA61AF"/>
    <w:rsid w:val="00CB2608"/>
    <w:rsid w:val="00CB40A4"/>
    <w:rsid w:val="00CC356E"/>
    <w:rsid w:val="00CD6DB8"/>
    <w:rsid w:val="00CE0517"/>
    <w:rsid w:val="00CF44BB"/>
    <w:rsid w:val="00D33979"/>
    <w:rsid w:val="00D66453"/>
    <w:rsid w:val="00D72A71"/>
    <w:rsid w:val="00D731DA"/>
    <w:rsid w:val="00D84DEA"/>
    <w:rsid w:val="00D969C1"/>
    <w:rsid w:val="00DD5320"/>
    <w:rsid w:val="00DE069A"/>
    <w:rsid w:val="00DE7CC8"/>
    <w:rsid w:val="00DF73FF"/>
    <w:rsid w:val="00E41B31"/>
    <w:rsid w:val="00E56588"/>
    <w:rsid w:val="00E95EEF"/>
    <w:rsid w:val="00EA6729"/>
    <w:rsid w:val="00EC303E"/>
    <w:rsid w:val="00EF71D7"/>
    <w:rsid w:val="00F00D41"/>
    <w:rsid w:val="00F0592A"/>
    <w:rsid w:val="00F25ABF"/>
    <w:rsid w:val="00F509E4"/>
    <w:rsid w:val="00F74EF7"/>
    <w:rsid w:val="00F80DA7"/>
    <w:rsid w:val="00F975CB"/>
    <w:rsid w:val="00FE3193"/>
    <w:rsid w:val="00FE3F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1BEDC0C6"/>
  <w15:docId w15:val="{7A360BEB-FEFD-4F8A-B642-1BEFF6DAFF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221BA"/>
    <w:pPr>
      <w:bidi/>
      <w:spacing w:before="0" w:after="0" w:line="240" w:lineRule="auto"/>
      <w:jc w:val="both"/>
    </w:pPr>
    <w:rPr>
      <w:rFonts w:ascii="Arial Narrow" w:eastAsia="Times New Roman" w:hAnsi="Arial Narrow" w:cs="David"/>
      <w:sz w:val="26"/>
      <w:szCs w:val="24"/>
      <w:lang w:eastAsia="he-IL"/>
    </w:rPr>
  </w:style>
  <w:style w:type="paragraph" w:styleId="1">
    <w:name w:val="heading 1"/>
    <w:basedOn w:val="a"/>
    <w:next w:val="a"/>
    <w:link w:val="10"/>
    <w:uiPriority w:val="9"/>
    <w:qFormat/>
    <w:rsid w:val="003A1D7A"/>
    <w:pPr>
      <w:widowControl w:val="0"/>
      <w:spacing w:before="120" w:line="360" w:lineRule="auto"/>
      <w:outlineLvl w:val="0"/>
    </w:pPr>
    <w:rPr>
      <w:rFonts w:ascii="Times New Roman" w:eastAsiaTheme="minorHAnsi" w:hAnsi="Times New Roman"/>
      <w:b/>
      <w:bCs/>
      <w:caps/>
      <w:spacing w:val="15"/>
      <w:sz w:val="36"/>
      <w:szCs w:val="36"/>
      <w:lang w:eastAsia="en-US"/>
    </w:rPr>
  </w:style>
  <w:style w:type="paragraph" w:styleId="2">
    <w:name w:val="heading 2"/>
    <w:basedOn w:val="a"/>
    <w:next w:val="a"/>
    <w:link w:val="20"/>
    <w:uiPriority w:val="9"/>
    <w:unhideWhenUsed/>
    <w:qFormat/>
    <w:rsid w:val="003A1D7A"/>
    <w:pPr>
      <w:widowControl w:val="0"/>
      <w:spacing w:before="120" w:line="360" w:lineRule="auto"/>
      <w:outlineLvl w:val="1"/>
    </w:pPr>
    <w:rPr>
      <w:rFonts w:ascii="Times New Roman" w:eastAsiaTheme="minorHAnsi" w:hAnsi="Times New Roman"/>
      <w:b/>
      <w:bCs/>
      <w:caps/>
      <w:spacing w:val="15"/>
      <w:sz w:val="32"/>
      <w:szCs w:val="32"/>
      <w:lang w:eastAsia="en-US"/>
    </w:rPr>
  </w:style>
  <w:style w:type="paragraph" w:styleId="3">
    <w:name w:val="heading 3"/>
    <w:basedOn w:val="a"/>
    <w:next w:val="a"/>
    <w:link w:val="30"/>
    <w:uiPriority w:val="9"/>
    <w:unhideWhenUsed/>
    <w:qFormat/>
    <w:rsid w:val="001611C6"/>
    <w:pPr>
      <w:widowControl w:val="0"/>
      <w:bidi w:val="0"/>
      <w:spacing w:before="300" w:line="360" w:lineRule="auto"/>
      <w:outlineLvl w:val="2"/>
    </w:pPr>
    <w:rPr>
      <w:rFonts w:ascii="Times New Roman" w:eastAsiaTheme="minorHAnsi" w:hAnsi="Times New Roman"/>
      <w:bCs/>
      <w:caps/>
      <w:spacing w:val="15"/>
      <w:sz w:val="28"/>
      <w:szCs w:val="28"/>
      <w:lang w:eastAsia="en-US"/>
    </w:rPr>
  </w:style>
  <w:style w:type="paragraph" w:styleId="4">
    <w:name w:val="heading 4"/>
    <w:basedOn w:val="a"/>
    <w:next w:val="a"/>
    <w:link w:val="40"/>
    <w:uiPriority w:val="9"/>
    <w:unhideWhenUsed/>
    <w:qFormat/>
    <w:rsid w:val="003A1D7A"/>
    <w:pPr>
      <w:bidi w:val="0"/>
      <w:spacing w:before="300" w:line="360" w:lineRule="auto"/>
      <w:outlineLvl w:val="3"/>
    </w:pPr>
    <w:rPr>
      <w:rFonts w:ascii="Times New Roman" w:eastAsiaTheme="minorHAnsi" w:hAnsi="Times New Roman"/>
      <w:b/>
      <w:bCs/>
      <w:caps/>
      <w:spacing w:val="10"/>
      <w:sz w:val="24"/>
      <w:lang w:eastAsia="en-US"/>
    </w:rPr>
  </w:style>
  <w:style w:type="paragraph" w:styleId="5">
    <w:name w:val="heading 5"/>
    <w:basedOn w:val="a"/>
    <w:next w:val="a"/>
    <w:link w:val="50"/>
    <w:uiPriority w:val="9"/>
    <w:unhideWhenUsed/>
    <w:qFormat/>
    <w:rsid w:val="003A1D7A"/>
    <w:pPr>
      <w:widowControl w:val="0"/>
      <w:bidi w:val="0"/>
      <w:spacing w:before="300" w:line="360" w:lineRule="auto"/>
      <w:outlineLvl w:val="4"/>
    </w:pPr>
    <w:rPr>
      <w:rFonts w:ascii="Times New Roman" w:eastAsiaTheme="minorHAnsi" w:hAnsi="Times New Roman"/>
      <w:b/>
      <w:bCs/>
      <w:caps/>
      <w:spacing w:val="10"/>
      <w:sz w:val="24"/>
      <w:lang w:eastAsia="en-US"/>
    </w:rPr>
  </w:style>
  <w:style w:type="paragraph" w:styleId="6">
    <w:name w:val="heading 6"/>
    <w:basedOn w:val="a"/>
    <w:next w:val="a"/>
    <w:link w:val="60"/>
    <w:uiPriority w:val="9"/>
    <w:unhideWhenUsed/>
    <w:qFormat/>
    <w:rsid w:val="00066383"/>
    <w:pPr>
      <w:widowControl w:val="0"/>
      <w:bidi w:val="0"/>
      <w:spacing w:before="300" w:line="360" w:lineRule="auto"/>
      <w:outlineLvl w:val="5"/>
    </w:pPr>
    <w:rPr>
      <w:rFonts w:ascii="Times New Roman" w:eastAsiaTheme="minorHAnsi" w:hAnsi="Times New Roman"/>
      <w:b/>
      <w:bCs/>
      <w:caps/>
      <w:spacing w:val="10"/>
      <w:sz w:val="24"/>
      <w:lang w:eastAsia="en-US"/>
    </w:rPr>
  </w:style>
  <w:style w:type="paragraph" w:styleId="7">
    <w:name w:val="heading 7"/>
    <w:basedOn w:val="a"/>
    <w:next w:val="a"/>
    <w:link w:val="70"/>
    <w:uiPriority w:val="9"/>
    <w:unhideWhenUsed/>
    <w:qFormat/>
    <w:rsid w:val="003A1D7A"/>
    <w:pPr>
      <w:widowControl w:val="0"/>
      <w:bidi w:val="0"/>
      <w:spacing w:before="300" w:line="360" w:lineRule="auto"/>
      <w:outlineLvl w:val="6"/>
    </w:pPr>
    <w:rPr>
      <w:rFonts w:ascii="Times New Roman" w:eastAsiaTheme="minorHAnsi" w:hAnsi="Times New Roman"/>
      <w:b/>
      <w:bCs/>
      <w:caps/>
      <w:spacing w:val="10"/>
      <w:sz w:val="24"/>
      <w:lang w:eastAsia="en-US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182"/>
    <w:pPr>
      <w:bidi w:val="0"/>
      <w:spacing w:before="300" w:line="360" w:lineRule="auto"/>
      <w:outlineLvl w:val="7"/>
    </w:pPr>
    <w:rPr>
      <w:rFonts w:ascii="Times New Roman" w:eastAsiaTheme="minorHAnsi" w:hAnsi="Times New Roman"/>
      <w:caps/>
      <w:spacing w:val="10"/>
      <w:sz w:val="18"/>
      <w:szCs w:val="18"/>
      <w:lang w:eastAsia="en-US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182"/>
    <w:pPr>
      <w:bidi w:val="0"/>
      <w:spacing w:before="300" w:line="360" w:lineRule="auto"/>
      <w:outlineLvl w:val="8"/>
    </w:pPr>
    <w:rPr>
      <w:rFonts w:ascii="Times New Roman" w:eastAsiaTheme="minorHAnsi" w:hAnsi="Times New Roman"/>
      <w:i/>
      <w:caps/>
      <w:spacing w:val="10"/>
      <w:sz w:val="18"/>
      <w:szCs w:val="18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widowControl w:val="0"/>
      <w:spacing w:before="120" w:after="120" w:line="360" w:lineRule="auto"/>
      <w:ind w:left="567" w:right="567"/>
    </w:pPr>
    <w:rPr>
      <w:rFonts w:ascii="Times New Roman" w:eastAsiaTheme="minorHAnsi" w:hAnsi="Times New Roman"/>
      <w:i/>
      <w:iCs/>
      <w:sz w:val="24"/>
      <w:lang w:eastAsia="en-US"/>
    </w:rPr>
  </w:style>
  <w:style w:type="character" w:customStyle="1" w:styleId="a4">
    <w:name w:val="ציטוט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basedOn w:val="a0"/>
    <w:link w:val="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bidi w:val="0"/>
      <w:spacing w:before="120" w:after="120" w:line="360" w:lineRule="auto"/>
    </w:pPr>
    <w:rPr>
      <w:rFonts w:ascii="Times New Roman" w:eastAsiaTheme="minorHAnsi" w:hAnsi="Times New Roman"/>
      <w:b/>
      <w:bCs/>
      <w:color w:val="365F91" w:themeColor="accent1" w:themeShade="BF"/>
      <w:sz w:val="16"/>
      <w:szCs w:val="16"/>
      <w:lang w:eastAsia="en-US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482"/>
    </w:pPr>
    <w:rPr>
      <w:rFonts w:ascii="Times New Roman" w:eastAsiaTheme="minorHAnsi" w:hAnsi="Times New Roman"/>
      <w:sz w:val="24"/>
      <w:lang w:eastAsia="en-US"/>
    </w:rPr>
  </w:style>
  <w:style w:type="paragraph" w:styleId="TOC1">
    <w:name w:val="toc 1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</w:pPr>
    <w:rPr>
      <w:rFonts w:ascii="Times New Roman" w:eastAsiaTheme="minorHAnsi" w:hAnsi="Times New Roman"/>
      <w:sz w:val="24"/>
      <w:lang w:eastAsia="en-US"/>
    </w:rPr>
  </w:style>
  <w:style w:type="paragraph" w:styleId="TOC2">
    <w:name w:val="toc 2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238"/>
    </w:pPr>
    <w:rPr>
      <w:rFonts w:ascii="Times New Roman" w:eastAsiaTheme="minorHAnsi" w:hAnsi="Times New Roman"/>
      <w:sz w:val="24"/>
      <w:lang w:eastAsia="en-US"/>
    </w:rPr>
  </w:style>
  <w:style w:type="paragraph" w:styleId="TOC7">
    <w:name w:val="toc 7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440"/>
    </w:pPr>
    <w:rPr>
      <w:rFonts w:ascii="Times New Roman" w:eastAsiaTheme="minorHAnsi" w:hAnsi="Times New Roman"/>
      <w:sz w:val="24"/>
      <w:lang w:eastAsia="en-US"/>
    </w:rPr>
  </w:style>
  <w:style w:type="paragraph" w:styleId="TOC6">
    <w:name w:val="toc 6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202"/>
      <w:contextualSpacing/>
    </w:pPr>
    <w:rPr>
      <w:rFonts w:ascii="Times New Roman" w:eastAsiaTheme="minorHAnsi" w:hAnsi="Times New Roman"/>
      <w:sz w:val="24"/>
      <w:lang w:eastAsia="en-US"/>
    </w:rPr>
  </w:style>
  <w:style w:type="paragraph" w:styleId="TOC5">
    <w:name w:val="toc 5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958"/>
    </w:pPr>
    <w:rPr>
      <w:rFonts w:ascii="Times New Roman" w:eastAsiaTheme="minorHAnsi" w:hAnsi="Times New Roman"/>
      <w:sz w:val="24"/>
      <w:lang w:eastAsia="en-US"/>
    </w:rPr>
  </w:style>
  <w:style w:type="paragraph" w:styleId="TOC4">
    <w:name w:val="toc 4"/>
    <w:basedOn w:val="a"/>
    <w:next w:val="a"/>
    <w:autoRedefine/>
    <w:uiPriority w:val="39"/>
    <w:unhideWhenUsed/>
    <w:rsid w:val="00600BFA"/>
    <w:pPr>
      <w:widowControl w:val="0"/>
      <w:spacing w:before="100" w:after="100"/>
      <w:ind w:left="720"/>
    </w:pPr>
    <w:rPr>
      <w:rFonts w:ascii="Times New Roman" w:eastAsiaTheme="minorHAnsi" w:hAnsi="Times New Roman"/>
      <w:sz w:val="24"/>
      <w:lang w:eastAsia="en-US"/>
    </w:rPr>
  </w:style>
  <w:style w:type="paragraph" w:styleId="a7">
    <w:name w:val="List Paragraph"/>
    <w:basedOn w:val="a"/>
    <w:link w:val="a8"/>
    <w:uiPriority w:val="34"/>
    <w:qFormat/>
    <w:rsid w:val="00FE3193"/>
    <w:pPr>
      <w:spacing w:before="120" w:after="120" w:line="360" w:lineRule="auto"/>
      <w:ind w:left="720"/>
      <w:contextualSpacing/>
    </w:pPr>
    <w:rPr>
      <w:rFonts w:ascii="Times New Roman" w:eastAsiaTheme="minorHAnsi" w:hAnsi="Times New Roman"/>
      <w:sz w:val="24"/>
      <w:lang w:eastAsia="en-US"/>
    </w:r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paragraph" w:styleId="a9">
    <w:name w:val="footer"/>
    <w:basedOn w:val="a"/>
    <w:link w:val="aa"/>
    <w:uiPriority w:val="99"/>
    <w:rsid w:val="00A221BA"/>
    <w:pPr>
      <w:widowControl w:val="0"/>
      <w:tabs>
        <w:tab w:val="center" w:pos="4153"/>
        <w:tab w:val="right" w:pos="8306"/>
      </w:tabs>
    </w:pPr>
  </w:style>
  <w:style w:type="character" w:customStyle="1" w:styleId="aa">
    <w:name w:val="כותרת תחתונה תו"/>
    <w:basedOn w:val="a0"/>
    <w:link w:val="a9"/>
    <w:uiPriority w:val="99"/>
    <w:rsid w:val="00A221BA"/>
    <w:rPr>
      <w:rFonts w:ascii="Arial Narrow" w:eastAsia="Times New Roman" w:hAnsi="Arial Narrow" w:cs="David"/>
      <w:sz w:val="26"/>
      <w:szCs w:val="24"/>
      <w:lang w:eastAsia="he-IL"/>
    </w:rPr>
  </w:style>
  <w:style w:type="paragraph" w:styleId="ab">
    <w:name w:val="header"/>
    <w:basedOn w:val="a"/>
    <w:link w:val="ac"/>
    <w:uiPriority w:val="99"/>
    <w:unhideWhenUsed/>
    <w:rsid w:val="000C2842"/>
    <w:pPr>
      <w:tabs>
        <w:tab w:val="center" w:pos="4153"/>
        <w:tab w:val="right" w:pos="8306"/>
      </w:tabs>
    </w:pPr>
  </w:style>
  <w:style w:type="character" w:customStyle="1" w:styleId="ac">
    <w:name w:val="כותרת עליונה תו"/>
    <w:basedOn w:val="a0"/>
    <w:link w:val="ab"/>
    <w:uiPriority w:val="99"/>
    <w:rsid w:val="000C2842"/>
    <w:rPr>
      <w:rFonts w:ascii="Arial Narrow" w:eastAsia="Times New Roman" w:hAnsi="Arial Narrow" w:cs="David"/>
      <w:sz w:val="26"/>
      <w:szCs w:val="24"/>
      <w:lang w:eastAsia="he-IL"/>
    </w:rPr>
  </w:style>
  <w:style w:type="character" w:styleId="Hyperlink">
    <w:name w:val="Hyperlink"/>
    <w:rsid w:val="00735DA3"/>
    <w:rPr>
      <w:color w:val="0000FF"/>
      <w:u w:val="single"/>
    </w:rPr>
  </w:style>
  <w:style w:type="paragraph" w:customStyle="1" w:styleId="11">
    <w:name w:val="פיסקה_1"/>
    <w:basedOn w:val="a"/>
    <w:rsid w:val="00735DA3"/>
    <w:pPr>
      <w:overflowPunct w:val="0"/>
      <w:autoSpaceDE w:val="0"/>
      <w:autoSpaceDN w:val="0"/>
      <w:adjustRightInd w:val="0"/>
      <w:spacing w:line="360" w:lineRule="auto"/>
      <w:ind w:left="425"/>
      <w:textAlignment w:val="baseline"/>
    </w:pPr>
    <w:rPr>
      <w:rFonts w:ascii="Times New Roman" w:hAnsi="Times New Roman"/>
      <w:sz w:val="24"/>
    </w:rPr>
  </w:style>
  <w:style w:type="character" w:customStyle="1" w:styleId="a8">
    <w:name w:val="פיסקת רשימה תו"/>
    <w:link w:val="a7"/>
    <w:uiPriority w:val="34"/>
    <w:rsid w:val="00735DA3"/>
    <w:rPr>
      <w:rFonts w:ascii="Times New Roman" w:hAnsi="Times New Roman" w:cs="David"/>
      <w:sz w:val="24"/>
      <w:szCs w:val="24"/>
    </w:rPr>
  </w:style>
  <w:style w:type="paragraph" w:styleId="ad">
    <w:name w:val="Balloon Text"/>
    <w:basedOn w:val="a"/>
    <w:link w:val="ae"/>
    <w:uiPriority w:val="99"/>
    <w:semiHidden/>
    <w:unhideWhenUsed/>
    <w:rsid w:val="00264D4F"/>
    <w:rPr>
      <w:rFonts w:ascii="Tahoma" w:hAnsi="Tahoma" w:cs="Tahoma"/>
      <w:sz w:val="18"/>
      <w:szCs w:val="18"/>
    </w:rPr>
  </w:style>
  <w:style w:type="character" w:customStyle="1" w:styleId="ae">
    <w:name w:val="טקסט בלונים תו"/>
    <w:basedOn w:val="a0"/>
    <w:link w:val="ad"/>
    <w:uiPriority w:val="99"/>
    <w:semiHidden/>
    <w:rsid w:val="00264D4F"/>
    <w:rPr>
      <w:rFonts w:ascii="Tahoma" w:eastAsia="Times New Roman" w:hAnsi="Tahoma" w:cs="Tahoma"/>
      <w:sz w:val="18"/>
      <w:szCs w:val="18"/>
      <w:lang w:eastAsia="he-IL"/>
    </w:rPr>
  </w:style>
  <w:style w:type="character" w:styleId="af">
    <w:name w:val="annotation reference"/>
    <w:basedOn w:val="a0"/>
    <w:uiPriority w:val="99"/>
    <w:semiHidden/>
    <w:unhideWhenUsed/>
    <w:rsid w:val="00264D4F"/>
    <w:rPr>
      <w:sz w:val="16"/>
      <w:szCs w:val="16"/>
    </w:rPr>
  </w:style>
  <w:style w:type="paragraph" w:styleId="af0">
    <w:name w:val="annotation text"/>
    <w:basedOn w:val="a"/>
    <w:link w:val="af1"/>
    <w:uiPriority w:val="99"/>
    <w:semiHidden/>
    <w:unhideWhenUsed/>
    <w:rsid w:val="00264D4F"/>
    <w:rPr>
      <w:sz w:val="20"/>
      <w:szCs w:val="20"/>
    </w:rPr>
  </w:style>
  <w:style w:type="character" w:customStyle="1" w:styleId="af1">
    <w:name w:val="טקסט הערה תו"/>
    <w:basedOn w:val="a0"/>
    <w:link w:val="af0"/>
    <w:uiPriority w:val="99"/>
    <w:semiHidden/>
    <w:rsid w:val="00264D4F"/>
    <w:rPr>
      <w:rFonts w:ascii="Arial Narrow" w:eastAsia="Times New Roman" w:hAnsi="Arial Narrow" w:cs="David"/>
      <w:sz w:val="20"/>
      <w:szCs w:val="20"/>
      <w:lang w:eastAsia="he-IL"/>
    </w:rPr>
  </w:style>
  <w:style w:type="paragraph" w:styleId="af2">
    <w:name w:val="annotation subject"/>
    <w:basedOn w:val="af0"/>
    <w:next w:val="af0"/>
    <w:link w:val="af3"/>
    <w:uiPriority w:val="99"/>
    <w:semiHidden/>
    <w:unhideWhenUsed/>
    <w:rsid w:val="00264D4F"/>
    <w:rPr>
      <w:b/>
      <w:bCs/>
    </w:rPr>
  </w:style>
  <w:style w:type="character" w:customStyle="1" w:styleId="af3">
    <w:name w:val="נושא הערה תו"/>
    <w:basedOn w:val="af1"/>
    <w:link w:val="af2"/>
    <w:uiPriority w:val="99"/>
    <w:semiHidden/>
    <w:rsid w:val="00264D4F"/>
    <w:rPr>
      <w:rFonts w:ascii="Arial Narrow" w:eastAsia="Times New Roman" w:hAnsi="Arial Narrow" w:cs="David"/>
      <w:b/>
      <w:bCs/>
      <w:sz w:val="20"/>
      <w:szCs w:val="20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shmichrazim@mof.gov.il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0" Type="http://schemas.openxmlformats.org/officeDocument/2006/relationships/hyperlink" Target="http://mof.gov.il/hon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mof.gov.il/hon" TargetMode="Externa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mof.gov.il/hon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54FC0D3-1DBD-4BD4-8D5C-48E4B11259A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54</TotalTime>
  <Pages>1</Pages>
  <Words>305</Words>
  <Characters>1527</Characters>
  <Application>Microsoft Office Word</Application>
  <DocSecurity>0</DocSecurity>
  <Lines>12</Lines>
  <Paragraphs>3</Paragraphs>
  <ScaleCrop>false</ScaleCrop>
  <Company>MOF</Company>
  <LinksUpToDate>false</LinksUpToDate>
  <CharactersWithSpaces>1829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יצחק זרביב</dc:creator>
  <cp:lastModifiedBy>איה שוורץ</cp:lastModifiedBy>
  <cp:revision>20</cp:revision>
  <cp:lastPrinted>2019-08-14T13:15:00Z</cp:lastPrinted>
  <dcterms:created xsi:type="dcterms:W3CDTF">2012-07-26T07:46:00Z</dcterms:created>
  <dcterms:modified xsi:type="dcterms:W3CDTF">2019-08-15T13:20:00Z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aorID">
    <vt:lpwstr>notes://MAOR2/Doc/Shuk_hon/hondocNew4.nsf/0/F8D76F5DCE2AA843C225844E0056BB13/?OpenDocument</vt:lpwstr>
  </property>
  <property fmtid="{D5CDD505-2E9C-101B-9397-08002B2CF9AE}" pid="3" name="MaorRecipients0">
    <vt:lpwstr>ahmadz@mof.gov.il</vt:lpwstr>
  </property>
</Properties>
</file>